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B6" w:rsidRPr="001C12E4" w:rsidRDefault="00E22BA9" w:rsidP="001C12E4">
      <w:pPr>
        <w:spacing w:line="276" w:lineRule="auto"/>
        <w:jc w:val="right"/>
        <w:rPr>
          <w:sz w:val="24"/>
          <w:szCs w:val="24"/>
        </w:rPr>
      </w:pPr>
      <w:r w:rsidRPr="001C12E4">
        <w:rPr>
          <w:rFonts w:hint="eastAsia"/>
          <w:sz w:val="24"/>
          <w:szCs w:val="24"/>
        </w:rPr>
        <w:t>28</w:t>
      </w:r>
      <w:r w:rsidR="00225B76">
        <w:rPr>
          <w:rFonts w:hint="eastAsia"/>
          <w:sz w:val="24"/>
          <w:szCs w:val="24"/>
        </w:rPr>
        <w:t>日法協発第</w:t>
      </w:r>
      <w:r w:rsidR="00A450D7">
        <w:rPr>
          <w:rFonts w:hint="eastAsia"/>
          <w:sz w:val="24"/>
          <w:szCs w:val="24"/>
        </w:rPr>
        <w:t>26</w:t>
      </w:r>
      <w:r w:rsidRPr="001C12E4">
        <w:rPr>
          <w:rFonts w:hint="eastAsia"/>
          <w:sz w:val="24"/>
          <w:szCs w:val="24"/>
        </w:rPr>
        <w:t>号</w:t>
      </w:r>
    </w:p>
    <w:p w:rsidR="00E22BA9" w:rsidRPr="001C12E4" w:rsidRDefault="00E22BA9" w:rsidP="001C12E4">
      <w:pPr>
        <w:spacing w:line="276" w:lineRule="auto"/>
        <w:jc w:val="right"/>
        <w:rPr>
          <w:sz w:val="24"/>
          <w:szCs w:val="24"/>
        </w:rPr>
      </w:pPr>
      <w:r w:rsidRPr="001C12E4">
        <w:rPr>
          <w:rFonts w:hint="eastAsia"/>
          <w:sz w:val="24"/>
          <w:szCs w:val="24"/>
        </w:rPr>
        <w:t>平成</w:t>
      </w:r>
      <w:r w:rsidRPr="001C12E4">
        <w:rPr>
          <w:rFonts w:hint="eastAsia"/>
          <w:sz w:val="24"/>
          <w:szCs w:val="24"/>
        </w:rPr>
        <w:t>28</w:t>
      </w:r>
      <w:r w:rsidRPr="001C12E4">
        <w:rPr>
          <w:rFonts w:hint="eastAsia"/>
          <w:sz w:val="24"/>
          <w:szCs w:val="24"/>
        </w:rPr>
        <w:t>年</w:t>
      </w:r>
      <w:r w:rsidR="00EC42E8">
        <w:rPr>
          <w:rFonts w:hint="eastAsia"/>
          <w:sz w:val="24"/>
          <w:szCs w:val="24"/>
        </w:rPr>
        <w:t>5</w:t>
      </w:r>
      <w:r w:rsidR="00225B76">
        <w:rPr>
          <w:rFonts w:hint="eastAsia"/>
          <w:sz w:val="24"/>
          <w:szCs w:val="24"/>
        </w:rPr>
        <w:t>月</w:t>
      </w:r>
      <w:r w:rsidR="00A450D7">
        <w:rPr>
          <w:rFonts w:hint="eastAsia"/>
          <w:sz w:val="24"/>
          <w:szCs w:val="24"/>
        </w:rPr>
        <w:t>17</w:t>
      </w:r>
      <w:r w:rsidR="00225B76">
        <w:rPr>
          <w:rFonts w:hint="eastAsia"/>
          <w:sz w:val="24"/>
          <w:szCs w:val="24"/>
        </w:rPr>
        <w:t>日</w:t>
      </w:r>
    </w:p>
    <w:p w:rsidR="00E22BA9" w:rsidRDefault="00E22BA9" w:rsidP="001C12E4">
      <w:pPr>
        <w:spacing w:line="276" w:lineRule="auto"/>
        <w:rPr>
          <w:sz w:val="24"/>
          <w:szCs w:val="24"/>
        </w:rPr>
      </w:pPr>
      <w:r w:rsidRPr="001C12E4">
        <w:rPr>
          <w:rFonts w:hint="eastAsia"/>
          <w:sz w:val="24"/>
          <w:szCs w:val="24"/>
        </w:rPr>
        <w:t>関係各位</w:t>
      </w:r>
    </w:p>
    <w:p w:rsidR="001C12E4" w:rsidRPr="001C12E4" w:rsidRDefault="001C12E4" w:rsidP="001C12E4">
      <w:pPr>
        <w:spacing w:line="276" w:lineRule="auto"/>
        <w:rPr>
          <w:sz w:val="24"/>
          <w:szCs w:val="24"/>
        </w:rPr>
      </w:pPr>
    </w:p>
    <w:p w:rsidR="00E22BA9" w:rsidRPr="001C12E4" w:rsidRDefault="00E22BA9" w:rsidP="001C12E4">
      <w:pPr>
        <w:spacing w:line="276" w:lineRule="auto"/>
        <w:jc w:val="right"/>
        <w:rPr>
          <w:sz w:val="24"/>
          <w:szCs w:val="24"/>
        </w:rPr>
      </w:pPr>
      <w:r w:rsidRPr="001C12E4">
        <w:rPr>
          <w:rFonts w:hint="eastAsia"/>
          <w:sz w:val="24"/>
          <w:szCs w:val="24"/>
        </w:rPr>
        <w:t>公益社団法人日本農業法人協会</w:t>
      </w:r>
    </w:p>
    <w:p w:rsidR="00E22BA9" w:rsidRPr="001C12E4" w:rsidRDefault="00E22BA9" w:rsidP="001C12E4">
      <w:pPr>
        <w:spacing w:line="276" w:lineRule="auto"/>
        <w:rPr>
          <w:sz w:val="24"/>
          <w:szCs w:val="24"/>
        </w:rPr>
      </w:pPr>
    </w:p>
    <w:p w:rsidR="00B5210E" w:rsidRPr="001C12E4" w:rsidRDefault="00E22BA9" w:rsidP="00B5210E">
      <w:pPr>
        <w:spacing w:line="276" w:lineRule="auto"/>
        <w:jc w:val="center"/>
        <w:rPr>
          <w:sz w:val="24"/>
          <w:szCs w:val="24"/>
        </w:rPr>
      </w:pPr>
      <w:r w:rsidRPr="001C12E4">
        <w:rPr>
          <w:rFonts w:hint="eastAsia"/>
          <w:sz w:val="24"/>
          <w:szCs w:val="24"/>
        </w:rPr>
        <w:t>平成</w:t>
      </w:r>
      <w:r w:rsidRPr="001C12E4">
        <w:rPr>
          <w:rFonts w:hint="eastAsia"/>
          <w:sz w:val="24"/>
          <w:szCs w:val="24"/>
        </w:rPr>
        <w:t>28</w:t>
      </w:r>
      <w:r w:rsidRPr="001C12E4">
        <w:rPr>
          <w:rFonts w:hint="eastAsia"/>
          <w:sz w:val="24"/>
          <w:szCs w:val="24"/>
        </w:rPr>
        <w:t>年度女性活躍経営</w:t>
      </w:r>
      <w:r w:rsidR="00FE6E4F">
        <w:rPr>
          <w:rFonts w:hint="eastAsia"/>
          <w:sz w:val="24"/>
          <w:szCs w:val="24"/>
        </w:rPr>
        <w:t>発展</w:t>
      </w:r>
      <w:r w:rsidRPr="001C12E4">
        <w:rPr>
          <w:rFonts w:hint="eastAsia"/>
          <w:sz w:val="24"/>
          <w:szCs w:val="24"/>
        </w:rPr>
        <w:t>セミナー</w:t>
      </w:r>
      <w:r w:rsidR="003B7AC5" w:rsidRPr="001C12E4">
        <w:rPr>
          <w:rFonts w:hint="eastAsia"/>
          <w:sz w:val="24"/>
          <w:szCs w:val="24"/>
        </w:rPr>
        <w:t>等の</w:t>
      </w:r>
      <w:r w:rsidR="00225B76">
        <w:rPr>
          <w:rFonts w:hint="eastAsia"/>
          <w:sz w:val="24"/>
          <w:szCs w:val="24"/>
        </w:rPr>
        <w:t>共催の募集について</w:t>
      </w:r>
    </w:p>
    <w:p w:rsidR="00E22BA9" w:rsidRPr="001C12E4" w:rsidRDefault="00E22BA9" w:rsidP="001C12E4">
      <w:pPr>
        <w:spacing w:line="276" w:lineRule="auto"/>
        <w:rPr>
          <w:sz w:val="24"/>
          <w:szCs w:val="24"/>
        </w:rPr>
      </w:pPr>
    </w:p>
    <w:p w:rsidR="00E22BA9" w:rsidRPr="001C12E4" w:rsidRDefault="00E22BA9" w:rsidP="00540073">
      <w:pPr>
        <w:spacing w:line="276" w:lineRule="auto"/>
        <w:rPr>
          <w:sz w:val="24"/>
          <w:szCs w:val="24"/>
        </w:rPr>
      </w:pPr>
    </w:p>
    <w:p w:rsidR="00E22BA9" w:rsidRPr="001C12E4" w:rsidRDefault="00E22BA9" w:rsidP="00540073">
      <w:pPr>
        <w:spacing w:line="276" w:lineRule="auto"/>
        <w:ind w:firstLineChars="100" w:firstLine="240"/>
        <w:rPr>
          <w:sz w:val="24"/>
          <w:szCs w:val="24"/>
        </w:rPr>
      </w:pPr>
      <w:r w:rsidRPr="001C12E4">
        <w:rPr>
          <w:rFonts w:hint="eastAsia"/>
          <w:sz w:val="24"/>
          <w:szCs w:val="24"/>
        </w:rPr>
        <w:t>平素</w:t>
      </w:r>
      <w:r w:rsidR="00E8479B">
        <w:rPr>
          <w:rFonts w:hint="eastAsia"/>
          <w:sz w:val="24"/>
          <w:szCs w:val="24"/>
        </w:rPr>
        <w:t>より</w:t>
      </w:r>
      <w:r w:rsidRPr="001C12E4">
        <w:rPr>
          <w:rFonts w:hint="eastAsia"/>
          <w:sz w:val="24"/>
          <w:szCs w:val="24"/>
        </w:rPr>
        <w:t>当協会事業にご理解、ご協力を賜り厚くお礼申し上げます。</w:t>
      </w:r>
    </w:p>
    <w:p w:rsidR="00E22BA9" w:rsidRPr="001C12E4" w:rsidRDefault="00E22BA9" w:rsidP="00540073">
      <w:pPr>
        <w:spacing w:line="276" w:lineRule="auto"/>
        <w:ind w:firstLineChars="100" w:firstLine="240"/>
        <w:rPr>
          <w:sz w:val="24"/>
          <w:szCs w:val="24"/>
        </w:rPr>
      </w:pPr>
      <w:r w:rsidRPr="001C12E4">
        <w:rPr>
          <w:rFonts w:hint="eastAsia"/>
          <w:sz w:val="24"/>
          <w:szCs w:val="24"/>
        </w:rPr>
        <w:t>さて、</w:t>
      </w:r>
      <w:r w:rsidR="00FE6E4F">
        <w:rPr>
          <w:rFonts w:hint="eastAsia"/>
          <w:sz w:val="24"/>
          <w:szCs w:val="24"/>
        </w:rPr>
        <w:t>当協会では</w:t>
      </w:r>
      <w:r w:rsidR="00FE6E4F">
        <w:rPr>
          <w:rFonts w:hint="eastAsia"/>
          <w:sz w:val="24"/>
          <w:szCs w:val="24"/>
        </w:rPr>
        <w:t>27</w:t>
      </w:r>
      <w:r w:rsidR="00FE6E4F">
        <w:rPr>
          <w:rFonts w:hint="eastAsia"/>
          <w:sz w:val="24"/>
          <w:szCs w:val="24"/>
        </w:rPr>
        <w:t>年度に引き続き、</w:t>
      </w:r>
      <w:r w:rsidRPr="001C12E4">
        <w:rPr>
          <w:rFonts w:hint="eastAsia"/>
          <w:sz w:val="24"/>
          <w:szCs w:val="24"/>
        </w:rPr>
        <w:t>女性の活躍推進に取組み、経営上の成果をあげている農業経営体</w:t>
      </w:r>
      <w:r w:rsidR="00E8479B">
        <w:rPr>
          <w:rFonts w:hint="eastAsia"/>
          <w:sz w:val="24"/>
          <w:szCs w:val="24"/>
        </w:rPr>
        <w:t>の</w:t>
      </w:r>
      <w:r w:rsidRPr="001C12E4">
        <w:rPr>
          <w:rFonts w:hint="eastAsia"/>
          <w:sz w:val="24"/>
          <w:szCs w:val="24"/>
        </w:rPr>
        <w:t>選定・表彰</w:t>
      </w:r>
      <w:r w:rsidR="00FE6E4F">
        <w:rPr>
          <w:rFonts w:hint="eastAsia"/>
          <w:sz w:val="24"/>
          <w:szCs w:val="24"/>
        </w:rPr>
        <w:t>や</w:t>
      </w:r>
      <w:r w:rsidR="008A03CC">
        <w:rPr>
          <w:rFonts w:hint="eastAsia"/>
          <w:sz w:val="24"/>
          <w:szCs w:val="24"/>
        </w:rPr>
        <w:t>農業</w:t>
      </w:r>
      <w:r w:rsidR="008A03CC">
        <w:rPr>
          <w:sz w:val="24"/>
          <w:szCs w:val="24"/>
        </w:rPr>
        <w:t>法人</w:t>
      </w:r>
      <w:r w:rsidR="008A03CC">
        <w:rPr>
          <w:rFonts w:hint="eastAsia"/>
          <w:sz w:val="24"/>
          <w:szCs w:val="24"/>
        </w:rPr>
        <w:t>・</w:t>
      </w:r>
      <w:r w:rsidR="00FE6E4F">
        <w:rPr>
          <w:rFonts w:hint="eastAsia"/>
          <w:sz w:val="24"/>
          <w:szCs w:val="24"/>
        </w:rPr>
        <w:t>農業経営体</w:t>
      </w:r>
      <w:r w:rsidR="008A03CC">
        <w:rPr>
          <w:rFonts w:hint="eastAsia"/>
          <w:sz w:val="24"/>
          <w:szCs w:val="24"/>
        </w:rPr>
        <w:t>を中心とした</w:t>
      </w:r>
      <w:r w:rsidR="00FE6E4F">
        <w:rPr>
          <w:rFonts w:hint="eastAsia"/>
          <w:sz w:val="24"/>
          <w:szCs w:val="24"/>
        </w:rPr>
        <w:t>女性活躍推進</w:t>
      </w:r>
      <w:r w:rsidR="00AF0988">
        <w:rPr>
          <w:rFonts w:hint="eastAsia"/>
          <w:sz w:val="24"/>
          <w:szCs w:val="24"/>
        </w:rPr>
        <w:t>のためのセミナーを実施</w:t>
      </w:r>
      <w:r w:rsidRPr="001C12E4">
        <w:rPr>
          <w:rFonts w:hint="eastAsia"/>
          <w:sz w:val="24"/>
          <w:szCs w:val="24"/>
        </w:rPr>
        <w:t>することとしております。</w:t>
      </w:r>
      <w:r w:rsidR="003B7AC5" w:rsidRPr="001C12E4">
        <w:rPr>
          <w:rFonts w:hint="eastAsia"/>
          <w:sz w:val="24"/>
          <w:szCs w:val="24"/>
        </w:rPr>
        <w:t>（平成</w:t>
      </w:r>
      <w:r w:rsidR="003B7AC5" w:rsidRPr="001C12E4">
        <w:rPr>
          <w:rFonts w:hint="eastAsia"/>
          <w:sz w:val="24"/>
          <w:szCs w:val="24"/>
        </w:rPr>
        <w:t>28</w:t>
      </w:r>
      <w:r w:rsidR="003B7AC5" w:rsidRPr="001C12E4">
        <w:rPr>
          <w:rFonts w:hint="eastAsia"/>
          <w:sz w:val="24"/>
          <w:szCs w:val="24"/>
        </w:rPr>
        <w:t>年度農林水産省補助事業）</w:t>
      </w:r>
    </w:p>
    <w:p w:rsidR="00E22BA9" w:rsidRPr="001C12E4" w:rsidRDefault="00AF0988" w:rsidP="00540073">
      <w:pPr>
        <w:spacing w:line="276" w:lineRule="auto"/>
        <w:ind w:firstLineChars="100" w:firstLine="240"/>
        <w:rPr>
          <w:sz w:val="24"/>
          <w:szCs w:val="24"/>
        </w:rPr>
      </w:pPr>
      <w:r>
        <w:rPr>
          <w:rFonts w:hint="eastAsia"/>
          <w:sz w:val="24"/>
          <w:szCs w:val="24"/>
        </w:rPr>
        <w:t>女性農業経営者</w:t>
      </w:r>
      <w:r w:rsidR="0022626A">
        <w:rPr>
          <w:rFonts w:hint="eastAsia"/>
          <w:sz w:val="24"/>
          <w:szCs w:val="24"/>
        </w:rPr>
        <w:t>をはじめとする女性農業者の活躍に当たっては</w:t>
      </w:r>
      <w:r>
        <w:rPr>
          <w:rFonts w:hint="eastAsia"/>
          <w:sz w:val="24"/>
          <w:szCs w:val="24"/>
        </w:rPr>
        <w:t>、男性農業者や指導者をはじめとした地域の理解及び</w:t>
      </w:r>
      <w:r w:rsidR="00E22BA9" w:rsidRPr="001C12E4">
        <w:rPr>
          <w:rFonts w:hint="eastAsia"/>
          <w:sz w:val="24"/>
          <w:szCs w:val="24"/>
        </w:rPr>
        <w:t>関係機関</w:t>
      </w:r>
      <w:r w:rsidR="001116AD" w:rsidRPr="001C12E4">
        <w:rPr>
          <w:rFonts w:hint="eastAsia"/>
          <w:sz w:val="24"/>
          <w:szCs w:val="24"/>
        </w:rPr>
        <w:t>と</w:t>
      </w:r>
      <w:r w:rsidR="00E22BA9" w:rsidRPr="001C12E4">
        <w:rPr>
          <w:rFonts w:hint="eastAsia"/>
          <w:sz w:val="24"/>
          <w:szCs w:val="24"/>
        </w:rPr>
        <w:t>の</w:t>
      </w:r>
      <w:r w:rsidR="001116AD" w:rsidRPr="001C12E4">
        <w:rPr>
          <w:rFonts w:hint="eastAsia"/>
          <w:sz w:val="24"/>
          <w:szCs w:val="24"/>
        </w:rPr>
        <w:t>連携・</w:t>
      </w:r>
      <w:r w:rsidR="00E22BA9" w:rsidRPr="001C12E4">
        <w:rPr>
          <w:rFonts w:hint="eastAsia"/>
          <w:sz w:val="24"/>
          <w:szCs w:val="24"/>
        </w:rPr>
        <w:t>協力が不可欠であることから、</w:t>
      </w:r>
      <w:r w:rsidR="001116AD" w:rsidRPr="001C12E4">
        <w:rPr>
          <w:rFonts w:hint="eastAsia"/>
          <w:sz w:val="24"/>
          <w:szCs w:val="24"/>
        </w:rPr>
        <w:t>このたび、</w:t>
      </w:r>
      <w:r>
        <w:rPr>
          <w:rFonts w:hint="eastAsia"/>
          <w:sz w:val="24"/>
          <w:szCs w:val="24"/>
        </w:rPr>
        <w:t>女性活躍</w:t>
      </w:r>
      <w:r w:rsidR="00887F0E">
        <w:rPr>
          <w:rFonts w:hint="eastAsia"/>
          <w:sz w:val="24"/>
          <w:szCs w:val="24"/>
        </w:rPr>
        <w:t>を</w:t>
      </w:r>
      <w:r>
        <w:rPr>
          <w:rFonts w:hint="eastAsia"/>
          <w:sz w:val="24"/>
          <w:szCs w:val="24"/>
        </w:rPr>
        <w:t>推進している</w:t>
      </w:r>
      <w:r w:rsidR="00A95006">
        <w:rPr>
          <w:rFonts w:hint="eastAsia"/>
          <w:sz w:val="24"/>
          <w:szCs w:val="24"/>
        </w:rPr>
        <w:t>機関</w:t>
      </w:r>
      <w:r w:rsidR="0032517B">
        <w:rPr>
          <w:rFonts w:hint="eastAsia"/>
          <w:sz w:val="24"/>
          <w:szCs w:val="24"/>
        </w:rPr>
        <w:t>を対象に</w:t>
      </w:r>
      <w:r w:rsidR="003B7AC5" w:rsidRPr="001C12E4">
        <w:rPr>
          <w:rFonts w:hint="eastAsia"/>
          <w:sz w:val="24"/>
          <w:szCs w:val="24"/>
        </w:rPr>
        <w:t>、</w:t>
      </w:r>
      <w:r w:rsidR="001116AD" w:rsidRPr="001C12E4">
        <w:rPr>
          <w:rFonts w:hint="eastAsia"/>
          <w:sz w:val="24"/>
          <w:szCs w:val="24"/>
        </w:rPr>
        <w:t>当事業</w:t>
      </w:r>
      <w:r w:rsidR="003B7AC5" w:rsidRPr="001C12E4">
        <w:rPr>
          <w:rFonts w:hint="eastAsia"/>
          <w:sz w:val="24"/>
          <w:szCs w:val="24"/>
        </w:rPr>
        <w:t>による</w:t>
      </w:r>
      <w:r w:rsidR="0032517B">
        <w:rPr>
          <w:rFonts w:hint="eastAsia"/>
          <w:sz w:val="24"/>
          <w:szCs w:val="24"/>
        </w:rPr>
        <w:t>セミナー等の</w:t>
      </w:r>
      <w:r w:rsidR="001116AD" w:rsidRPr="001C12E4">
        <w:rPr>
          <w:rFonts w:hint="eastAsia"/>
          <w:sz w:val="24"/>
          <w:szCs w:val="24"/>
        </w:rPr>
        <w:t>共催、講師派遣等を行うこととなりました。</w:t>
      </w:r>
    </w:p>
    <w:p w:rsidR="001116AD" w:rsidRPr="001C12E4" w:rsidRDefault="001116AD" w:rsidP="00540073">
      <w:pPr>
        <w:spacing w:line="276" w:lineRule="auto"/>
        <w:ind w:firstLineChars="100" w:firstLine="240"/>
        <w:rPr>
          <w:sz w:val="24"/>
          <w:szCs w:val="24"/>
        </w:rPr>
      </w:pPr>
      <w:r w:rsidRPr="001C12E4">
        <w:rPr>
          <w:rFonts w:hint="eastAsia"/>
          <w:sz w:val="24"/>
          <w:szCs w:val="24"/>
        </w:rPr>
        <w:t>つきましては、下記の通り共催等の募集を行いますので、</w:t>
      </w:r>
      <w:r w:rsidR="003B7AC5" w:rsidRPr="001C12E4">
        <w:rPr>
          <w:rFonts w:hint="eastAsia"/>
          <w:sz w:val="24"/>
          <w:szCs w:val="24"/>
        </w:rPr>
        <w:t>ご希望の際は、</w:t>
      </w:r>
      <w:r w:rsidRPr="001C12E4">
        <w:rPr>
          <w:rFonts w:hint="eastAsia"/>
          <w:sz w:val="24"/>
          <w:szCs w:val="24"/>
        </w:rPr>
        <w:t>別紙により</w:t>
      </w:r>
      <w:r w:rsidRPr="001C12E4">
        <w:rPr>
          <w:rFonts w:hint="eastAsia"/>
          <w:sz w:val="24"/>
          <w:szCs w:val="24"/>
        </w:rPr>
        <w:t>6</w:t>
      </w:r>
      <w:r w:rsidRPr="001C12E4">
        <w:rPr>
          <w:rFonts w:hint="eastAsia"/>
          <w:sz w:val="24"/>
          <w:szCs w:val="24"/>
        </w:rPr>
        <w:t>月</w:t>
      </w:r>
      <w:r w:rsidRPr="001C12E4">
        <w:rPr>
          <w:rFonts w:hint="eastAsia"/>
          <w:sz w:val="24"/>
          <w:szCs w:val="24"/>
        </w:rPr>
        <w:t>3</w:t>
      </w:r>
      <w:r w:rsidR="00FE090A">
        <w:rPr>
          <w:rFonts w:hint="eastAsia"/>
          <w:sz w:val="24"/>
          <w:szCs w:val="24"/>
        </w:rPr>
        <w:t>0</w:t>
      </w:r>
      <w:r w:rsidRPr="001C12E4">
        <w:rPr>
          <w:rFonts w:hint="eastAsia"/>
          <w:sz w:val="24"/>
          <w:szCs w:val="24"/>
        </w:rPr>
        <w:t>日（</w:t>
      </w:r>
      <w:r w:rsidR="00FE090A">
        <w:rPr>
          <w:rFonts w:hint="eastAsia"/>
          <w:sz w:val="24"/>
          <w:szCs w:val="24"/>
        </w:rPr>
        <w:t>木</w:t>
      </w:r>
      <w:r w:rsidRPr="001C12E4">
        <w:rPr>
          <w:rFonts w:hint="eastAsia"/>
          <w:sz w:val="24"/>
          <w:szCs w:val="24"/>
        </w:rPr>
        <w:t>）まで、当協会政策課（</w:t>
      </w:r>
      <w:r w:rsidRPr="001C12E4">
        <w:rPr>
          <w:rFonts w:hint="eastAsia"/>
          <w:sz w:val="24"/>
          <w:szCs w:val="24"/>
        </w:rPr>
        <w:t>WAP100</w:t>
      </w:r>
      <w:r w:rsidR="003B7AC5" w:rsidRPr="001C12E4">
        <w:rPr>
          <w:rFonts w:hint="eastAsia"/>
          <w:sz w:val="24"/>
          <w:szCs w:val="24"/>
        </w:rPr>
        <w:t>事務局</w:t>
      </w:r>
      <w:r w:rsidRPr="001C12E4">
        <w:rPr>
          <w:rFonts w:hint="eastAsia"/>
          <w:sz w:val="24"/>
          <w:szCs w:val="24"/>
        </w:rPr>
        <w:t>）</w:t>
      </w:r>
      <w:r w:rsidR="003B7AC5" w:rsidRPr="001C12E4">
        <w:rPr>
          <w:rFonts w:hint="eastAsia"/>
          <w:sz w:val="24"/>
          <w:szCs w:val="24"/>
        </w:rPr>
        <w:t>宛て</w:t>
      </w:r>
      <w:r w:rsidR="003B7AC5" w:rsidRPr="001C12E4">
        <w:rPr>
          <w:rFonts w:hint="eastAsia"/>
          <w:sz w:val="24"/>
          <w:szCs w:val="24"/>
        </w:rPr>
        <w:t>FAX</w:t>
      </w:r>
      <w:r w:rsidR="003B7AC5" w:rsidRPr="001C12E4">
        <w:rPr>
          <w:rFonts w:hint="eastAsia"/>
          <w:sz w:val="24"/>
          <w:szCs w:val="24"/>
        </w:rPr>
        <w:t>（</w:t>
      </w:r>
      <w:r w:rsidR="003B7AC5" w:rsidRPr="001C12E4">
        <w:rPr>
          <w:rFonts w:hint="eastAsia"/>
          <w:sz w:val="24"/>
          <w:szCs w:val="24"/>
        </w:rPr>
        <w:t>03-3237-6811</w:t>
      </w:r>
      <w:r w:rsidR="003B7AC5" w:rsidRPr="001C12E4">
        <w:rPr>
          <w:rFonts w:hint="eastAsia"/>
          <w:sz w:val="24"/>
          <w:szCs w:val="24"/>
        </w:rPr>
        <w:t>）またはメール（</w:t>
      </w:r>
      <w:r w:rsidR="003B7AC5" w:rsidRPr="001C12E4">
        <w:rPr>
          <w:rFonts w:hint="eastAsia"/>
          <w:sz w:val="24"/>
          <w:szCs w:val="24"/>
        </w:rPr>
        <w:t>wap100@hojin.or.jp</w:t>
      </w:r>
      <w:r w:rsidR="003B7AC5" w:rsidRPr="001C12E4">
        <w:rPr>
          <w:rFonts w:hint="eastAsia"/>
          <w:sz w:val="24"/>
          <w:szCs w:val="24"/>
        </w:rPr>
        <w:t>）でご連絡くださるようお願いいたします。</w:t>
      </w:r>
    </w:p>
    <w:p w:rsidR="00E22BA9" w:rsidRPr="001C12E4" w:rsidRDefault="00E22BA9" w:rsidP="00540073">
      <w:pPr>
        <w:spacing w:line="276" w:lineRule="auto"/>
        <w:rPr>
          <w:sz w:val="24"/>
          <w:szCs w:val="24"/>
        </w:rPr>
      </w:pPr>
    </w:p>
    <w:p w:rsidR="003B7AC5" w:rsidRPr="001C12E4" w:rsidRDefault="003B7AC5" w:rsidP="00540073">
      <w:pPr>
        <w:pStyle w:val="a9"/>
        <w:spacing w:line="276" w:lineRule="auto"/>
        <w:rPr>
          <w:sz w:val="24"/>
          <w:szCs w:val="24"/>
        </w:rPr>
      </w:pPr>
      <w:r w:rsidRPr="001C12E4">
        <w:rPr>
          <w:rFonts w:hint="eastAsia"/>
          <w:sz w:val="24"/>
          <w:szCs w:val="24"/>
        </w:rPr>
        <w:t>記</w:t>
      </w:r>
    </w:p>
    <w:p w:rsidR="001C12E4" w:rsidRPr="001C12E4" w:rsidRDefault="001C12E4" w:rsidP="00540073">
      <w:pPr>
        <w:spacing w:line="276" w:lineRule="auto"/>
        <w:rPr>
          <w:sz w:val="24"/>
          <w:szCs w:val="24"/>
        </w:rPr>
      </w:pPr>
    </w:p>
    <w:p w:rsidR="001C12E4" w:rsidRPr="001C12E4" w:rsidRDefault="001C12E4" w:rsidP="00540073">
      <w:pPr>
        <w:spacing w:line="276" w:lineRule="auto"/>
        <w:rPr>
          <w:sz w:val="24"/>
          <w:szCs w:val="24"/>
        </w:rPr>
      </w:pPr>
      <w:r w:rsidRPr="001C12E4">
        <w:rPr>
          <w:rFonts w:hint="eastAsia"/>
          <w:sz w:val="24"/>
          <w:szCs w:val="24"/>
        </w:rPr>
        <w:t>１．募集要項（別紙のとおり）</w:t>
      </w:r>
    </w:p>
    <w:p w:rsidR="001C12E4" w:rsidRPr="001C12E4" w:rsidRDefault="001C12E4" w:rsidP="00540073">
      <w:pPr>
        <w:spacing w:line="276" w:lineRule="auto"/>
        <w:rPr>
          <w:sz w:val="24"/>
          <w:szCs w:val="24"/>
        </w:rPr>
      </w:pPr>
    </w:p>
    <w:p w:rsidR="001C12E4" w:rsidRDefault="001C12E4" w:rsidP="00540073">
      <w:pPr>
        <w:spacing w:line="276" w:lineRule="auto"/>
        <w:rPr>
          <w:sz w:val="24"/>
          <w:szCs w:val="24"/>
        </w:rPr>
      </w:pPr>
      <w:r w:rsidRPr="001C12E4">
        <w:rPr>
          <w:rFonts w:hint="eastAsia"/>
          <w:sz w:val="24"/>
          <w:szCs w:val="24"/>
        </w:rPr>
        <w:t>２．</w:t>
      </w:r>
      <w:r>
        <w:rPr>
          <w:rFonts w:hint="eastAsia"/>
          <w:sz w:val="24"/>
          <w:szCs w:val="24"/>
        </w:rPr>
        <w:t>応募期限：平成</w:t>
      </w:r>
      <w:r>
        <w:rPr>
          <w:rFonts w:hint="eastAsia"/>
          <w:sz w:val="24"/>
          <w:szCs w:val="24"/>
        </w:rPr>
        <w:t>28</w:t>
      </w:r>
      <w:r>
        <w:rPr>
          <w:rFonts w:hint="eastAsia"/>
          <w:sz w:val="24"/>
          <w:szCs w:val="24"/>
        </w:rPr>
        <w:t>年</w:t>
      </w:r>
      <w:r>
        <w:rPr>
          <w:rFonts w:hint="eastAsia"/>
          <w:sz w:val="24"/>
          <w:szCs w:val="24"/>
        </w:rPr>
        <w:t>6</w:t>
      </w:r>
      <w:r>
        <w:rPr>
          <w:rFonts w:hint="eastAsia"/>
          <w:sz w:val="24"/>
          <w:szCs w:val="24"/>
        </w:rPr>
        <w:t>月</w:t>
      </w:r>
      <w:r>
        <w:rPr>
          <w:rFonts w:hint="eastAsia"/>
          <w:sz w:val="24"/>
          <w:szCs w:val="24"/>
        </w:rPr>
        <w:t>3</w:t>
      </w:r>
      <w:r w:rsidR="00DE6621">
        <w:rPr>
          <w:rFonts w:hint="eastAsia"/>
          <w:sz w:val="24"/>
          <w:szCs w:val="24"/>
        </w:rPr>
        <w:t>0</w:t>
      </w:r>
      <w:r>
        <w:rPr>
          <w:rFonts w:hint="eastAsia"/>
          <w:sz w:val="24"/>
          <w:szCs w:val="24"/>
        </w:rPr>
        <w:t>日（</w:t>
      </w:r>
      <w:r w:rsidR="00DE6621">
        <w:rPr>
          <w:rFonts w:hint="eastAsia"/>
          <w:sz w:val="24"/>
          <w:szCs w:val="24"/>
        </w:rPr>
        <w:t>木</w:t>
      </w:r>
      <w:r>
        <w:rPr>
          <w:rFonts w:hint="eastAsia"/>
          <w:sz w:val="24"/>
          <w:szCs w:val="24"/>
        </w:rPr>
        <w:t>）</w:t>
      </w:r>
    </w:p>
    <w:p w:rsidR="001C12E4" w:rsidRDefault="001C12E4" w:rsidP="00540073">
      <w:pPr>
        <w:spacing w:line="276" w:lineRule="auto"/>
        <w:rPr>
          <w:sz w:val="24"/>
          <w:szCs w:val="24"/>
        </w:rPr>
      </w:pPr>
    </w:p>
    <w:p w:rsidR="001C12E4" w:rsidRPr="001C12E4" w:rsidRDefault="001C12E4" w:rsidP="00540073">
      <w:pPr>
        <w:spacing w:line="276" w:lineRule="auto"/>
        <w:rPr>
          <w:sz w:val="24"/>
          <w:szCs w:val="24"/>
        </w:rPr>
      </w:pPr>
      <w:r>
        <w:rPr>
          <w:rFonts w:hint="eastAsia"/>
          <w:sz w:val="24"/>
          <w:szCs w:val="24"/>
        </w:rPr>
        <w:t>３．</w:t>
      </w:r>
      <w:r w:rsidRPr="001C12E4">
        <w:rPr>
          <w:rFonts w:hint="eastAsia"/>
          <w:sz w:val="24"/>
          <w:szCs w:val="24"/>
        </w:rPr>
        <w:t>申込・お問合せ</w:t>
      </w:r>
    </w:p>
    <w:p w:rsidR="001C12E4" w:rsidRPr="001C12E4" w:rsidRDefault="001C12E4" w:rsidP="00540073">
      <w:pPr>
        <w:spacing w:line="276" w:lineRule="auto"/>
        <w:ind w:firstLineChars="177" w:firstLine="425"/>
        <w:rPr>
          <w:sz w:val="24"/>
          <w:szCs w:val="24"/>
        </w:rPr>
      </w:pPr>
      <w:r w:rsidRPr="001C12E4">
        <w:rPr>
          <w:rFonts w:hint="eastAsia"/>
          <w:sz w:val="24"/>
          <w:szCs w:val="24"/>
        </w:rPr>
        <w:t>WAP100</w:t>
      </w:r>
      <w:r w:rsidRPr="001C12E4">
        <w:rPr>
          <w:rFonts w:hint="eastAsia"/>
          <w:sz w:val="24"/>
          <w:szCs w:val="24"/>
        </w:rPr>
        <w:t>事務局</w:t>
      </w:r>
    </w:p>
    <w:p w:rsidR="001C12E4" w:rsidRPr="001C12E4" w:rsidRDefault="001C12E4" w:rsidP="00540073">
      <w:pPr>
        <w:spacing w:line="276" w:lineRule="auto"/>
        <w:ind w:firstLineChars="177" w:firstLine="425"/>
        <w:rPr>
          <w:sz w:val="24"/>
          <w:szCs w:val="24"/>
        </w:rPr>
      </w:pPr>
      <w:r w:rsidRPr="001C12E4">
        <w:rPr>
          <w:rFonts w:hint="eastAsia"/>
          <w:sz w:val="24"/>
          <w:szCs w:val="24"/>
        </w:rPr>
        <w:t xml:space="preserve">公益社団法人日本農業法人協会　政策課　岸本・古澤　</w:t>
      </w:r>
      <w:r w:rsidRPr="001C12E4">
        <w:rPr>
          <w:rFonts w:hint="eastAsia"/>
          <w:sz w:val="24"/>
          <w:szCs w:val="24"/>
        </w:rPr>
        <w:t>wap100@hojin.or.jp</w:t>
      </w:r>
    </w:p>
    <w:p w:rsidR="001C12E4" w:rsidRPr="001C12E4" w:rsidRDefault="001C12E4" w:rsidP="00540073">
      <w:pPr>
        <w:spacing w:line="276" w:lineRule="auto"/>
        <w:ind w:firstLineChars="177" w:firstLine="425"/>
        <w:rPr>
          <w:sz w:val="24"/>
          <w:szCs w:val="24"/>
        </w:rPr>
      </w:pPr>
      <w:r w:rsidRPr="001C12E4">
        <w:rPr>
          <w:sz w:val="24"/>
          <w:szCs w:val="24"/>
        </w:rPr>
        <w:t>TEL:03-6268-9500</w:t>
      </w:r>
      <w:r w:rsidRPr="001C12E4">
        <w:rPr>
          <w:sz w:val="24"/>
          <w:szCs w:val="24"/>
        </w:rPr>
        <w:t>、</w:t>
      </w:r>
      <w:r w:rsidRPr="001C12E4">
        <w:rPr>
          <w:sz w:val="24"/>
          <w:szCs w:val="24"/>
        </w:rPr>
        <w:t>FAX</w:t>
      </w:r>
      <w:r w:rsidRPr="001C12E4">
        <w:rPr>
          <w:rFonts w:hint="eastAsia"/>
          <w:sz w:val="24"/>
          <w:szCs w:val="24"/>
        </w:rPr>
        <w:t>:03-3237-6811</w:t>
      </w:r>
    </w:p>
    <w:p w:rsidR="001C12E4" w:rsidRDefault="001C12E4" w:rsidP="001C12E4">
      <w:pPr>
        <w:spacing w:line="276" w:lineRule="auto"/>
        <w:rPr>
          <w:sz w:val="24"/>
          <w:szCs w:val="24"/>
        </w:rPr>
      </w:pPr>
    </w:p>
    <w:p w:rsidR="00261E3B" w:rsidRPr="00261E3B" w:rsidRDefault="00261E3B" w:rsidP="00261E3B">
      <w:pPr>
        <w:spacing w:line="276" w:lineRule="auto"/>
        <w:rPr>
          <w:rFonts w:hint="eastAsia"/>
          <w:sz w:val="24"/>
          <w:szCs w:val="24"/>
        </w:rPr>
      </w:pPr>
      <w:r>
        <w:rPr>
          <w:rFonts w:hint="eastAsia"/>
          <w:sz w:val="24"/>
          <w:szCs w:val="24"/>
        </w:rPr>
        <w:t>４．</w:t>
      </w:r>
      <w:r w:rsidRPr="00261E3B">
        <w:rPr>
          <w:rFonts w:hint="eastAsia"/>
          <w:sz w:val="24"/>
          <w:szCs w:val="24"/>
        </w:rPr>
        <w:t>ご応募にあたって（</w:t>
      </w:r>
      <w:r>
        <w:rPr>
          <w:rFonts w:hint="eastAsia"/>
          <w:sz w:val="24"/>
          <w:szCs w:val="24"/>
        </w:rPr>
        <w:t>平成</w:t>
      </w:r>
      <w:r>
        <w:rPr>
          <w:rFonts w:hint="eastAsia"/>
          <w:sz w:val="24"/>
          <w:szCs w:val="24"/>
        </w:rPr>
        <w:t>28</w:t>
      </w:r>
      <w:r>
        <w:rPr>
          <w:rFonts w:hint="eastAsia"/>
          <w:sz w:val="24"/>
          <w:szCs w:val="24"/>
        </w:rPr>
        <w:t>年</w:t>
      </w:r>
      <w:r w:rsidRPr="00261E3B">
        <w:rPr>
          <w:rFonts w:hint="eastAsia"/>
          <w:sz w:val="24"/>
          <w:szCs w:val="24"/>
        </w:rPr>
        <w:t>6</w:t>
      </w:r>
      <w:r w:rsidRPr="00261E3B">
        <w:rPr>
          <w:rFonts w:hint="eastAsia"/>
          <w:sz w:val="24"/>
          <w:szCs w:val="24"/>
        </w:rPr>
        <w:t>月</w:t>
      </w:r>
      <w:r w:rsidRPr="00261E3B">
        <w:rPr>
          <w:rFonts w:hint="eastAsia"/>
          <w:sz w:val="24"/>
          <w:szCs w:val="24"/>
        </w:rPr>
        <w:t>24</w:t>
      </w:r>
      <w:r w:rsidRPr="00261E3B">
        <w:rPr>
          <w:rFonts w:hint="eastAsia"/>
          <w:sz w:val="24"/>
          <w:szCs w:val="24"/>
        </w:rPr>
        <w:t>日追記）</w:t>
      </w:r>
      <w:bookmarkStart w:id="0" w:name="_GoBack"/>
      <w:bookmarkEnd w:id="0"/>
    </w:p>
    <w:p w:rsidR="00261E3B" w:rsidRPr="00261E3B" w:rsidRDefault="00261E3B" w:rsidP="00261E3B">
      <w:pPr>
        <w:spacing w:line="276" w:lineRule="auto"/>
        <w:ind w:left="240" w:hangingChars="100" w:hanging="240"/>
        <w:rPr>
          <w:rFonts w:hint="eastAsia"/>
          <w:sz w:val="24"/>
          <w:szCs w:val="24"/>
        </w:rPr>
      </w:pPr>
      <w:r w:rsidRPr="00261E3B">
        <w:rPr>
          <w:rFonts w:hint="eastAsia"/>
          <w:sz w:val="24"/>
          <w:szCs w:val="24"/>
        </w:rPr>
        <w:t>・女性農業者の活躍に当たっては、男性農業者や指導者をはじめとした地域の理解及び関係機関との連携・協力が不可欠であることから、本セミナーにおいては特に男性農業経営者に参加していただき女性の役割を適正に評価し、意識と行動の変革を促すことを期待しております。</w:t>
      </w:r>
    </w:p>
    <w:p w:rsidR="00261E3B" w:rsidRPr="00261E3B" w:rsidRDefault="00261E3B" w:rsidP="00261E3B">
      <w:pPr>
        <w:spacing w:line="276" w:lineRule="auto"/>
        <w:rPr>
          <w:sz w:val="24"/>
          <w:szCs w:val="24"/>
        </w:rPr>
      </w:pPr>
    </w:p>
    <w:p w:rsidR="00261E3B" w:rsidRPr="00261E3B" w:rsidRDefault="00261E3B" w:rsidP="00261E3B">
      <w:pPr>
        <w:spacing w:line="276" w:lineRule="auto"/>
        <w:ind w:left="240" w:hangingChars="100" w:hanging="240"/>
        <w:rPr>
          <w:rFonts w:hint="eastAsia"/>
          <w:sz w:val="24"/>
          <w:szCs w:val="24"/>
        </w:rPr>
      </w:pPr>
      <w:r w:rsidRPr="00261E3B">
        <w:rPr>
          <w:rFonts w:hint="eastAsia"/>
          <w:sz w:val="24"/>
          <w:szCs w:val="24"/>
        </w:rPr>
        <w:lastRenderedPageBreak/>
        <w:t>・このため、この趣旨に合致し、共催することが効果的な取組に対し、講師等の派遣や現地視察等の支援するものです。</w:t>
      </w:r>
      <w:r w:rsidRPr="00261E3B">
        <w:rPr>
          <w:rFonts w:hint="eastAsia"/>
          <w:sz w:val="24"/>
          <w:szCs w:val="24"/>
        </w:rPr>
        <w:t xml:space="preserve"> </w:t>
      </w:r>
      <w:r w:rsidRPr="00261E3B">
        <w:rPr>
          <w:rFonts w:hint="eastAsia"/>
          <w:sz w:val="24"/>
          <w:szCs w:val="24"/>
        </w:rPr>
        <w:t>（単純に「女性農業者向けの勉強会」を趣旨とした企画は本事業による対応が難しいものと考えています。）</w:t>
      </w:r>
    </w:p>
    <w:p w:rsidR="00261E3B" w:rsidRPr="00261E3B" w:rsidRDefault="00261E3B" w:rsidP="00261E3B">
      <w:pPr>
        <w:spacing w:line="276" w:lineRule="auto"/>
        <w:rPr>
          <w:sz w:val="24"/>
          <w:szCs w:val="24"/>
        </w:rPr>
      </w:pPr>
    </w:p>
    <w:p w:rsidR="00261E3B" w:rsidRPr="001C12E4" w:rsidRDefault="00261E3B" w:rsidP="00261E3B">
      <w:pPr>
        <w:spacing w:line="276" w:lineRule="auto"/>
        <w:rPr>
          <w:rFonts w:hint="eastAsia"/>
          <w:sz w:val="24"/>
          <w:szCs w:val="24"/>
        </w:rPr>
      </w:pPr>
      <w:r w:rsidRPr="00261E3B">
        <w:rPr>
          <w:rFonts w:hint="eastAsia"/>
          <w:sz w:val="24"/>
          <w:szCs w:val="24"/>
        </w:rPr>
        <w:t>・ご不明な点等ございましたら事務局までお問い合わせください。</w:t>
      </w:r>
    </w:p>
    <w:p w:rsidR="001C12E4" w:rsidRPr="001C12E4" w:rsidRDefault="001C12E4" w:rsidP="001C12E4">
      <w:pPr>
        <w:pStyle w:val="ab"/>
        <w:spacing w:line="276" w:lineRule="auto"/>
        <w:rPr>
          <w:sz w:val="24"/>
          <w:szCs w:val="24"/>
        </w:rPr>
      </w:pPr>
      <w:r w:rsidRPr="001C12E4">
        <w:rPr>
          <w:rFonts w:hint="eastAsia"/>
          <w:sz w:val="24"/>
          <w:szCs w:val="24"/>
        </w:rPr>
        <w:t>以上</w:t>
      </w:r>
    </w:p>
    <w:p w:rsidR="001C12E4" w:rsidRDefault="001C12E4" w:rsidP="003B7AC5"/>
    <w:p w:rsidR="003D67A4" w:rsidRDefault="003D67A4" w:rsidP="003B7AC5">
      <w:r>
        <w:br w:type="page"/>
      </w:r>
    </w:p>
    <w:p w:rsidR="003D67A4" w:rsidRPr="00540073" w:rsidRDefault="001C12E4" w:rsidP="001C12E4">
      <w:pPr>
        <w:jc w:val="right"/>
        <w:rPr>
          <w:bdr w:val="single" w:sz="4" w:space="0" w:color="auto"/>
        </w:rPr>
      </w:pPr>
      <w:r w:rsidRPr="00540073">
        <w:rPr>
          <w:rFonts w:hint="eastAsia"/>
          <w:bdr w:val="single" w:sz="4" w:space="0" w:color="auto"/>
        </w:rPr>
        <w:lastRenderedPageBreak/>
        <w:t>別紙</w:t>
      </w:r>
    </w:p>
    <w:p w:rsidR="003D67A4" w:rsidRPr="003D67A4" w:rsidRDefault="003D67A4" w:rsidP="00540073">
      <w:pPr>
        <w:pStyle w:val="af7"/>
        <w:rPr>
          <w:sz w:val="28"/>
        </w:rPr>
      </w:pPr>
      <w:r w:rsidRPr="003D67A4">
        <w:rPr>
          <w:rFonts w:hint="eastAsia"/>
          <w:sz w:val="28"/>
        </w:rPr>
        <w:t>募集要項</w:t>
      </w:r>
    </w:p>
    <w:p w:rsidR="003D67A4" w:rsidRDefault="003D67A4" w:rsidP="00540073">
      <w:pPr>
        <w:spacing w:line="276" w:lineRule="auto"/>
      </w:pPr>
    </w:p>
    <w:p w:rsidR="003B7AC5" w:rsidRDefault="003B7AC5" w:rsidP="00540073">
      <w:pPr>
        <w:spacing w:line="276" w:lineRule="auto"/>
      </w:pPr>
      <w:r>
        <w:rPr>
          <w:rFonts w:hint="eastAsia"/>
        </w:rPr>
        <w:t>１．</w:t>
      </w:r>
      <w:r w:rsidR="00A5277D">
        <w:rPr>
          <w:rFonts w:hint="eastAsia"/>
        </w:rPr>
        <w:t>募集</w:t>
      </w:r>
      <w:r w:rsidR="009C716A">
        <w:rPr>
          <w:rFonts w:hint="eastAsia"/>
        </w:rPr>
        <w:t>の目的</w:t>
      </w:r>
    </w:p>
    <w:p w:rsidR="00A5277D" w:rsidRDefault="00F35F97" w:rsidP="00540073">
      <w:pPr>
        <w:spacing w:line="276" w:lineRule="auto"/>
        <w:ind w:leftChars="200" w:left="420" w:firstLineChars="100" w:firstLine="210"/>
      </w:pPr>
      <w:r>
        <w:rPr>
          <w:rFonts w:hint="eastAsia"/>
        </w:rPr>
        <w:t>女性の活躍推進に取り組む</w:t>
      </w:r>
      <w:r w:rsidR="00D0079C">
        <w:rPr>
          <w:rFonts w:hint="eastAsia"/>
        </w:rPr>
        <w:t>地域の</w:t>
      </w:r>
      <w:r w:rsidR="00EE647E">
        <w:rPr>
          <w:rFonts w:hint="eastAsia"/>
        </w:rPr>
        <w:t>セミナー</w:t>
      </w:r>
      <w:r w:rsidR="00A5277D">
        <w:rPr>
          <w:rFonts w:hint="eastAsia"/>
        </w:rPr>
        <w:t>・勉強会</w:t>
      </w:r>
      <w:r w:rsidR="00631ADA">
        <w:rPr>
          <w:rFonts w:hint="eastAsia"/>
        </w:rPr>
        <w:t>・現地視察</w:t>
      </w:r>
      <w:r w:rsidR="00A5277D">
        <w:rPr>
          <w:rFonts w:hint="eastAsia"/>
        </w:rPr>
        <w:t>等</w:t>
      </w:r>
      <w:r w:rsidR="00D0079C">
        <w:rPr>
          <w:rFonts w:hint="eastAsia"/>
        </w:rPr>
        <w:t>（以下「</w:t>
      </w:r>
      <w:r w:rsidR="00EE647E">
        <w:rPr>
          <w:rFonts w:hint="eastAsia"/>
        </w:rPr>
        <w:t>セミナー</w:t>
      </w:r>
      <w:r w:rsidR="00D0079C">
        <w:rPr>
          <w:rFonts w:hint="eastAsia"/>
        </w:rPr>
        <w:t>等」という。）をさらに強化</w:t>
      </w:r>
      <w:r w:rsidR="008A03CC">
        <w:rPr>
          <w:rFonts w:hint="eastAsia"/>
        </w:rPr>
        <w:t>し、女性が活躍する農業法人及び</w:t>
      </w:r>
      <w:r w:rsidR="00A95006">
        <w:rPr>
          <w:rFonts w:hint="eastAsia"/>
        </w:rPr>
        <w:t>農業</w:t>
      </w:r>
      <w:r w:rsidR="008A03CC">
        <w:rPr>
          <w:rFonts w:hint="eastAsia"/>
        </w:rPr>
        <w:t>経営体を</w:t>
      </w:r>
      <w:r w:rsidR="00D0079C">
        <w:rPr>
          <w:rFonts w:hint="eastAsia"/>
        </w:rPr>
        <w:t>推進することを目的</w:t>
      </w:r>
      <w:r w:rsidR="00D0079C">
        <w:t>とし</w:t>
      </w:r>
      <w:r w:rsidR="00D0079C">
        <w:rPr>
          <w:rFonts w:hint="eastAsia"/>
        </w:rPr>
        <w:t>、</w:t>
      </w:r>
      <w:r w:rsidR="00A5277D">
        <w:rPr>
          <w:rFonts w:hint="eastAsia"/>
        </w:rPr>
        <w:t>女性活躍推進に関する講演および</w:t>
      </w:r>
      <w:r w:rsidR="00EE647E">
        <w:rPr>
          <w:rFonts w:hint="eastAsia"/>
        </w:rPr>
        <w:t>セミナー等</w:t>
      </w:r>
      <w:r w:rsidR="00A5277D">
        <w:rPr>
          <w:rFonts w:hint="eastAsia"/>
        </w:rPr>
        <w:t>に</w:t>
      </w:r>
      <w:r w:rsidR="00951DAE">
        <w:rPr>
          <w:rFonts w:hint="eastAsia"/>
        </w:rPr>
        <w:t>関する</w:t>
      </w:r>
      <w:r w:rsidR="00A5277D">
        <w:rPr>
          <w:rFonts w:hint="eastAsia"/>
        </w:rPr>
        <w:t>支援を行います。</w:t>
      </w:r>
    </w:p>
    <w:p w:rsidR="00A5277D" w:rsidRPr="00EE647E" w:rsidRDefault="00A5277D" w:rsidP="00540073">
      <w:pPr>
        <w:spacing w:line="276" w:lineRule="auto"/>
        <w:ind w:leftChars="67" w:left="141" w:firstLine="1"/>
      </w:pPr>
    </w:p>
    <w:p w:rsidR="009C716A" w:rsidRDefault="009C716A" w:rsidP="00540073">
      <w:pPr>
        <w:spacing w:line="276" w:lineRule="auto"/>
      </w:pPr>
      <w:r>
        <w:rPr>
          <w:rFonts w:hint="eastAsia"/>
        </w:rPr>
        <w:t>２．応募要件</w:t>
      </w:r>
    </w:p>
    <w:p w:rsidR="009C716A" w:rsidRDefault="008A03CC" w:rsidP="00540073">
      <w:pPr>
        <w:spacing w:line="276" w:lineRule="auto"/>
        <w:ind w:leftChars="167" w:left="351" w:firstLineChars="100" w:firstLine="210"/>
      </w:pPr>
      <w:r>
        <w:rPr>
          <w:rFonts w:hint="eastAsia"/>
        </w:rPr>
        <w:t>１の目的</w:t>
      </w:r>
      <w:r w:rsidR="001C12E4">
        <w:rPr>
          <w:rFonts w:hint="eastAsia"/>
        </w:rPr>
        <w:t>に賛同し、</w:t>
      </w:r>
      <w:r w:rsidR="00EE647E">
        <w:rPr>
          <w:rFonts w:hint="eastAsia"/>
        </w:rPr>
        <w:t>セミナー</w:t>
      </w:r>
      <w:r w:rsidR="001C12E4">
        <w:rPr>
          <w:rFonts w:hint="eastAsia"/>
        </w:rPr>
        <w:t>等の開催に向けて円滑な調整が実施できる</w:t>
      </w:r>
      <w:r w:rsidR="00052DE4">
        <w:rPr>
          <w:rFonts w:hint="eastAsia"/>
        </w:rPr>
        <w:t>機関を対象として、当事業の予算の範囲内であること。</w:t>
      </w:r>
    </w:p>
    <w:p w:rsidR="00887F0E" w:rsidRPr="00540073" w:rsidRDefault="00887F0E" w:rsidP="00540073">
      <w:pPr>
        <w:spacing w:line="276" w:lineRule="auto"/>
        <w:ind w:leftChars="67" w:left="141" w:firstLine="1"/>
      </w:pPr>
    </w:p>
    <w:p w:rsidR="00A95006" w:rsidRDefault="009C716A" w:rsidP="00540073">
      <w:pPr>
        <w:spacing w:line="276" w:lineRule="auto"/>
      </w:pPr>
      <w:r>
        <w:rPr>
          <w:rFonts w:hint="eastAsia"/>
        </w:rPr>
        <w:t>３．</w:t>
      </w:r>
      <w:r w:rsidR="00EE647E">
        <w:rPr>
          <w:rFonts w:hint="eastAsia"/>
        </w:rPr>
        <w:t>セミナー</w:t>
      </w:r>
      <w:r w:rsidR="00A95006">
        <w:rPr>
          <w:rFonts w:hint="eastAsia"/>
        </w:rPr>
        <w:t>等の参集範囲</w:t>
      </w:r>
    </w:p>
    <w:p w:rsidR="00A95006" w:rsidRDefault="00DF3EDE" w:rsidP="00540073">
      <w:pPr>
        <w:spacing w:line="276" w:lineRule="auto"/>
        <w:ind w:leftChars="167" w:left="351" w:firstLineChars="100" w:firstLine="210"/>
      </w:pPr>
      <w:r>
        <w:rPr>
          <w:rFonts w:hint="eastAsia"/>
        </w:rPr>
        <w:t>農業法人及び農業経営体の役員・女性</w:t>
      </w:r>
      <w:r w:rsidR="00A95006">
        <w:rPr>
          <w:rFonts w:hint="eastAsia"/>
        </w:rPr>
        <w:t>従業員、都道府県、市町村、男女共同参画センター等の男女共同参画を推進している機関。</w:t>
      </w:r>
    </w:p>
    <w:p w:rsidR="00A95006" w:rsidRDefault="00A95006" w:rsidP="00540073">
      <w:pPr>
        <w:spacing w:line="276" w:lineRule="auto"/>
        <w:ind w:leftChars="67" w:left="141" w:firstLine="1"/>
      </w:pPr>
    </w:p>
    <w:p w:rsidR="009C716A" w:rsidRDefault="00A95006" w:rsidP="00540073">
      <w:pPr>
        <w:spacing w:line="276" w:lineRule="auto"/>
      </w:pPr>
      <w:r>
        <w:rPr>
          <w:rFonts w:hint="eastAsia"/>
        </w:rPr>
        <w:t>４．</w:t>
      </w:r>
      <w:r w:rsidR="009C716A">
        <w:rPr>
          <w:rFonts w:hint="eastAsia"/>
        </w:rPr>
        <w:t>費用負担</w:t>
      </w:r>
    </w:p>
    <w:p w:rsidR="009C716A" w:rsidRDefault="00EE647E" w:rsidP="00540073">
      <w:pPr>
        <w:spacing w:line="276" w:lineRule="auto"/>
        <w:ind w:leftChars="167" w:left="351" w:firstLineChars="100" w:firstLine="210"/>
      </w:pPr>
      <w:r>
        <w:rPr>
          <w:rFonts w:hint="eastAsia"/>
        </w:rPr>
        <w:t>セミナー</w:t>
      </w:r>
      <w:r w:rsidR="00A95006">
        <w:rPr>
          <w:rFonts w:hint="eastAsia"/>
        </w:rPr>
        <w:t>等</w:t>
      </w:r>
      <w:r w:rsidR="009C716A">
        <w:rPr>
          <w:rFonts w:hint="eastAsia"/>
        </w:rPr>
        <w:t>の会場費、参加者受付業務、</w:t>
      </w:r>
      <w:r w:rsidR="00631ADA">
        <w:rPr>
          <w:rFonts w:hint="eastAsia"/>
        </w:rPr>
        <w:t>講演者</w:t>
      </w:r>
      <w:r w:rsidR="009C716A">
        <w:rPr>
          <w:rFonts w:hint="eastAsia"/>
        </w:rPr>
        <w:t>への謝金・交通宿泊費などについては、原則として以下の扱いとします。</w:t>
      </w:r>
    </w:p>
    <w:p w:rsidR="009C716A" w:rsidRDefault="009C716A" w:rsidP="00540073">
      <w:pPr>
        <w:spacing w:line="276" w:lineRule="auto"/>
        <w:ind w:leftChars="269" w:left="851" w:hangingChars="136" w:hanging="286"/>
      </w:pPr>
      <w:r>
        <w:rPr>
          <w:rFonts w:hint="eastAsia"/>
        </w:rPr>
        <w:t>・</w:t>
      </w:r>
      <w:r>
        <w:rPr>
          <w:rFonts w:hint="eastAsia"/>
        </w:rPr>
        <w:t xml:space="preserve"> </w:t>
      </w:r>
      <w:r>
        <w:rPr>
          <w:rFonts w:hint="eastAsia"/>
        </w:rPr>
        <w:t>当</w:t>
      </w:r>
      <w:r w:rsidR="00701E80">
        <w:rPr>
          <w:rFonts w:hint="eastAsia"/>
        </w:rPr>
        <w:t>事業</w:t>
      </w:r>
      <w:r>
        <w:rPr>
          <w:rFonts w:hint="eastAsia"/>
        </w:rPr>
        <w:t>に係る費用については、当</w:t>
      </w:r>
      <w:r w:rsidR="00701E80">
        <w:rPr>
          <w:rFonts w:hint="eastAsia"/>
        </w:rPr>
        <w:t>協会</w:t>
      </w:r>
      <w:r>
        <w:rPr>
          <w:rFonts w:hint="eastAsia"/>
        </w:rPr>
        <w:t>にて対応します</w:t>
      </w:r>
      <w:r w:rsidR="00887F0E">
        <w:rPr>
          <w:rFonts w:hint="eastAsia"/>
        </w:rPr>
        <w:t>。</w:t>
      </w:r>
    </w:p>
    <w:p w:rsidR="009C716A" w:rsidRDefault="009C716A" w:rsidP="00540073">
      <w:pPr>
        <w:spacing w:line="276" w:lineRule="auto"/>
        <w:ind w:leftChars="269" w:left="851" w:hangingChars="136" w:hanging="286"/>
      </w:pPr>
      <w:r>
        <w:rPr>
          <w:rFonts w:hint="eastAsia"/>
        </w:rPr>
        <w:t>・</w:t>
      </w:r>
      <w:r>
        <w:rPr>
          <w:rFonts w:hint="eastAsia"/>
        </w:rPr>
        <w:t xml:space="preserve"> </w:t>
      </w:r>
      <w:r>
        <w:rPr>
          <w:rFonts w:hint="eastAsia"/>
        </w:rPr>
        <w:t>当事業に関わらない調整については、応募者でご対応いただきます。</w:t>
      </w:r>
    </w:p>
    <w:p w:rsidR="009C716A" w:rsidRDefault="009C716A" w:rsidP="00540073">
      <w:pPr>
        <w:spacing w:line="276" w:lineRule="auto"/>
        <w:ind w:leftChars="269" w:left="851" w:hangingChars="136" w:hanging="286"/>
      </w:pPr>
      <w:r>
        <w:rPr>
          <w:rFonts w:hint="eastAsia"/>
        </w:rPr>
        <w:t>・</w:t>
      </w:r>
      <w:r>
        <w:rPr>
          <w:rFonts w:hint="eastAsia"/>
        </w:rPr>
        <w:t xml:space="preserve"> </w:t>
      </w:r>
      <w:r>
        <w:rPr>
          <w:rFonts w:hint="eastAsia"/>
        </w:rPr>
        <w:t>会場費、</w:t>
      </w:r>
      <w:r w:rsidR="003D67A4">
        <w:rPr>
          <w:rFonts w:hint="eastAsia"/>
        </w:rPr>
        <w:t>バス借上費、</w:t>
      </w:r>
      <w:r>
        <w:rPr>
          <w:rFonts w:hint="eastAsia"/>
        </w:rPr>
        <w:t>参加者受付業務については、広く参加者を募り成果を発信するために必要でかつ経済的に妥当と判断される場合、当事業で一部または全部を負担させていただく場合があります。</w:t>
      </w:r>
    </w:p>
    <w:p w:rsidR="006935AC" w:rsidRDefault="006935AC" w:rsidP="00540073">
      <w:pPr>
        <w:spacing w:line="276" w:lineRule="auto"/>
        <w:ind w:leftChars="269" w:left="851" w:hangingChars="136" w:hanging="286"/>
      </w:pPr>
      <w:r w:rsidRPr="006935AC">
        <w:rPr>
          <w:rFonts w:hint="eastAsia"/>
        </w:rPr>
        <w:t>・</w:t>
      </w:r>
      <w:r w:rsidRPr="006935AC">
        <w:rPr>
          <w:rFonts w:hint="eastAsia"/>
        </w:rPr>
        <w:t xml:space="preserve"> </w:t>
      </w:r>
      <w:r w:rsidR="003D67A4">
        <w:rPr>
          <w:rFonts w:hint="eastAsia"/>
        </w:rPr>
        <w:t>費用の算出および運用</w:t>
      </w:r>
      <w:r w:rsidRPr="006935AC">
        <w:rPr>
          <w:rFonts w:hint="eastAsia"/>
        </w:rPr>
        <w:t>は、</w:t>
      </w:r>
      <w:r w:rsidR="003D67A4">
        <w:rPr>
          <w:rFonts w:hint="eastAsia"/>
        </w:rPr>
        <w:t>当協会の</w:t>
      </w:r>
      <w:r w:rsidRPr="006935AC">
        <w:rPr>
          <w:rFonts w:hint="eastAsia"/>
        </w:rPr>
        <w:t>規程に準じます。</w:t>
      </w:r>
    </w:p>
    <w:p w:rsidR="00701E80" w:rsidRDefault="00701E80" w:rsidP="00540073">
      <w:pPr>
        <w:spacing w:line="276" w:lineRule="auto"/>
        <w:ind w:leftChars="67" w:left="141" w:firstLine="1"/>
      </w:pPr>
    </w:p>
    <w:p w:rsidR="00701E80" w:rsidRDefault="00A95006" w:rsidP="00540073">
      <w:pPr>
        <w:spacing w:line="276" w:lineRule="auto"/>
      </w:pPr>
      <w:r>
        <w:rPr>
          <w:rFonts w:hint="eastAsia"/>
        </w:rPr>
        <w:t>５</w:t>
      </w:r>
      <w:r w:rsidR="00701E80">
        <w:rPr>
          <w:rFonts w:hint="eastAsia"/>
        </w:rPr>
        <w:t>．開催予定時期</w:t>
      </w:r>
    </w:p>
    <w:p w:rsidR="00B73522" w:rsidRDefault="00362DD4" w:rsidP="00540073">
      <w:pPr>
        <w:spacing w:line="276" w:lineRule="auto"/>
        <w:ind w:leftChars="200" w:left="420" w:firstLineChars="100" w:firstLine="210"/>
      </w:pPr>
      <w:r>
        <w:rPr>
          <w:rFonts w:hint="eastAsia"/>
        </w:rPr>
        <w:t>セミナー等の開催予定時期は、平成</w:t>
      </w:r>
      <w:r>
        <w:rPr>
          <w:rFonts w:hint="eastAsia"/>
        </w:rPr>
        <w:t>28</w:t>
      </w:r>
      <w:r>
        <w:rPr>
          <w:rFonts w:hint="eastAsia"/>
        </w:rPr>
        <w:t>年</w:t>
      </w:r>
      <w:r w:rsidR="00EE647E">
        <w:rPr>
          <w:rFonts w:hint="eastAsia"/>
        </w:rPr>
        <w:t>6</w:t>
      </w:r>
      <w:r w:rsidR="00EE647E">
        <w:rPr>
          <w:rFonts w:hint="eastAsia"/>
        </w:rPr>
        <w:t>月から</w:t>
      </w:r>
      <w:r>
        <w:rPr>
          <w:rFonts w:hint="eastAsia"/>
        </w:rPr>
        <w:t>平成</w:t>
      </w:r>
      <w:r w:rsidR="00B73522">
        <w:rPr>
          <w:rFonts w:hint="eastAsia"/>
        </w:rPr>
        <w:t>2</w:t>
      </w:r>
      <w:r w:rsidR="00B73522">
        <w:t>8</w:t>
      </w:r>
      <w:r>
        <w:rPr>
          <w:rFonts w:hint="eastAsia"/>
        </w:rPr>
        <w:t>年</w:t>
      </w:r>
      <w:r w:rsidR="00B73522">
        <w:rPr>
          <w:rFonts w:hint="eastAsia"/>
        </w:rPr>
        <w:t>9</w:t>
      </w:r>
      <w:r w:rsidR="00EE647E">
        <w:rPr>
          <w:rFonts w:hint="eastAsia"/>
        </w:rPr>
        <w:t>月までの期間を予定しておりま</w:t>
      </w:r>
      <w:r w:rsidR="00B73522">
        <w:rPr>
          <w:rFonts w:hint="eastAsia"/>
        </w:rPr>
        <w:t>すので、</w:t>
      </w:r>
      <w:r w:rsidR="00701E80">
        <w:rPr>
          <w:rFonts w:hint="eastAsia"/>
        </w:rPr>
        <w:t>関係者や各協力団体との調整</w:t>
      </w:r>
      <w:r w:rsidR="00B73522">
        <w:rPr>
          <w:rFonts w:hint="eastAsia"/>
        </w:rPr>
        <w:t>・</w:t>
      </w:r>
      <w:r w:rsidR="00FE090A">
        <w:rPr>
          <w:rFonts w:hint="eastAsia"/>
        </w:rPr>
        <w:t>周知および準備期間を想定し</w:t>
      </w:r>
      <w:r w:rsidR="00701E80">
        <w:rPr>
          <w:rFonts w:hint="eastAsia"/>
        </w:rPr>
        <w:t>、なるべく早めにご相談ください。</w:t>
      </w:r>
    </w:p>
    <w:p w:rsidR="009C716A" w:rsidRDefault="00701E80" w:rsidP="00540073">
      <w:pPr>
        <w:spacing w:line="276" w:lineRule="auto"/>
        <w:ind w:leftChars="200" w:left="420" w:firstLineChars="100" w:firstLine="210"/>
      </w:pPr>
      <w:r>
        <w:rPr>
          <w:rFonts w:hint="eastAsia"/>
        </w:rPr>
        <w:t>また、</w:t>
      </w:r>
      <w:r w:rsidR="00EE647E">
        <w:rPr>
          <w:rFonts w:hint="eastAsia"/>
        </w:rPr>
        <w:t>開催予定</w:t>
      </w:r>
      <w:r>
        <w:rPr>
          <w:rFonts w:hint="eastAsia"/>
        </w:rPr>
        <w:t>期間を過ぎる</w:t>
      </w:r>
      <w:r w:rsidR="00EE647E">
        <w:rPr>
          <w:rFonts w:hint="eastAsia"/>
        </w:rPr>
        <w:t>計画</w:t>
      </w:r>
      <w:r>
        <w:rPr>
          <w:rFonts w:hint="eastAsia"/>
        </w:rPr>
        <w:t>の場合</w:t>
      </w:r>
      <w:r w:rsidR="00052DE4">
        <w:rPr>
          <w:rFonts w:hint="eastAsia"/>
        </w:rPr>
        <w:t>でも</w:t>
      </w:r>
      <w:r>
        <w:rPr>
          <w:rFonts w:hint="eastAsia"/>
        </w:rPr>
        <w:t>、当事業の予算範囲で相談に応じる予定です。</w:t>
      </w:r>
      <w:r w:rsidR="00951DAE">
        <w:rPr>
          <w:rFonts w:hint="eastAsia"/>
        </w:rPr>
        <w:t>なお、ご応募いただいても、調整の結果、ご希望に沿えない場合もありますので予めご了承ください。</w:t>
      </w:r>
    </w:p>
    <w:p w:rsidR="00F03D12" w:rsidRPr="00540073" w:rsidRDefault="00F03D12" w:rsidP="00540073">
      <w:pPr>
        <w:spacing w:line="276" w:lineRule="auto"/>
        <w:ind w:leftChars="67" w:left="141" w:firstLine="1"/>
      </w:pPr>
    </w:p>
    <w:p w:rsidR="00F03D12" w:rsidRDefault="00EE647E" w:rsidP="00540073">
      <w:pPr>
        <w:spacing w:line="276" w:lineRule="auto"/>
      </w:pPr>
      <w:r>
        <w:rPr>
          <w:rFonts w:hint="eastAsia"/>
        </w:rPr>
        <w:t>６</w:t>
      </w:r>
      <w:r w:rsidR="00F03D12">
        <w:rPr>
          <w:rFonts w:hint="eastAsia"/>
        </w:rPr>
        <w:t>．</w:t>
      </w:r>
      <w:r w:rsidR="006935AC">
        <w:rPr>
          <w:rFonts w:hint="eastAsia"/>
        </w:rPr>
        <w:t>記録の公表</w:t>
      </w:r>
    </w:p>
    <w:p w:rsidR="006935AC" w:rsidRDefault="00EE647E" w:rsidP="00540073">
      <w:pPr>
        <w:spacing w:line="276" w:lineRule="auto"/>
        <w:ind w:leftChars="167" w:left="351" w:firstLineChars="100" w:firstLine="210"/>
      </w:pPr>
      <w:r>
        <w:rPr>
          <w:rFonts w:hint="eastAsia"/>
        </w:rPr>
        <w:t>セミナー</w:t>
      </w:r>
      <w:r w:rsidR="006935AC">
        <w:rPr>
          <w:rFonts w:hint="eastAsia"/>
        </w:rPr>
        <w:t>等</w:t>
      </w:r>
      <w:r w:rsidR="006935AC" w:rsidRPr="006935AC">
        <w:rPr>
          <w:rFonts w:hint="eastAsia"/>
        </w:rPr>
        <w:t>の活動は、応募機関との共催として実施し、その成果は</w:t>
      </w:r>
      <w:r w:rsidR="006935AC">
        <w:rPr>
          <w:rFonts w:hint="eastAsia"/>
        </w:rPr>
        <w:t>当事業</w:t>
      </w:r>
      <w:r w:rsidR="006935AC" w:rsidRPr="006935AC">
        <w:rPr>
          <w:rFonts w:hint="eastAsia"/>
        </w:rPr>
        <w:t>の活動記録および成果として、報告書やウェブサイトなどに掲載させていただきます。</w:t>
      </w:r>
    </w:p>
    <w:p w:rsidR="00687D0B" w:rsidRDefault="00687D0B">
      <w:pPr>
        <w:widowControl/>
        <w:jc w:val="left"/>
      </w:pPr>
      <w:r>
        <w:br w:type="page"/>
      </w:r>
    </w:p>
    <w:p w:rsidR="003B7AC5" w:rsidRDefault="00EE647E" w:rsidP="00540073">
      <w:pPr>
        <w:spacing w:line="276" w:lineRule="auto"/>
      </w:pPr>
      <w:r>
        <w:rPr>
          <w:rFonts w:hint="eastAsia"/>
        </w:rPr>
        <w:lastRenderedPageBreak/>
        <w:t>７</w:t>
      </w:r>
      <w:r w:rsidR="003D67A4">
        <w:rPr>
          <w:rFonts w:hint="eastAsia"/>
        </w:rPr>
        <w:t>．</w:t>
      </w:r>
      <w:r w:rsidR="006935AC">
        <w:rPr>
          <w:rFonts w:hint="eastAsia"/>
        </w:rPr>
        <w:t>応募</w:t>
      </w:r>
      <w:r w:rsidR="003D67A4">
        <w:rPr>
          <w:rFonts w:hint="eastAsia"/>
        </w:rPr>
        <w:t>内容</w:t>
      </w:r>
    </w:p>
    <w:p w:rsidR="006935AC" w:rsidRDefault="003D67A4" w:rsidP="00540073">
      <w:pPr>
        <w:spacing w:line="276" w:lineRule="auto"/>
        <w:ind w:leftChars="167" w:left="351" w:firstLineChars="100" w:firstLine="210"/>
      </w:pPr>
      <w:r>
        <w:rPr>
          <w:rFonts w:hint="eastAsia"/>
        </w:rPr>
        <w:t>応募に際しては、共催を希望している開催概要について、</w:t>
      </w:r>
      <w:r w:rsidR="00052DE4">
        <w:rPr>
          <w:rFonts w:hint="eastAsia"/>
        </w:rPr>
        <w:t>別添の講演会プログラム案を参考に、</w:t>
      </w:r>
      <w:r w:rsidR="00DF3EDE">
        <w:rPr>
          <w:rFonts w:hint="eastAsia"/>
        </w:rPr>
        <w:t>わかる範囲で次の内容をお知らせください。過去に開催されたセミナー</w:t>
      </w:r>
      <w:r>
        <w:rPr>
          <w:rFonts w:hint="eastAsia"/>
        </w:rPr>
        <w:t>等の開催概要を参考資料とすることも可能です。</w:t>
      </w:r>
    </w:p>
    <w:p w:rsidR="00767426" w:rsidRDefault="00767426" w:rsidP="00540073">
      <w:pPr>
        <w:spacing w:line="276" w:lineRule="auto"/>
        <w:ind w:leftChars="167" w:left="351" w:firstLineChars="100" w:firstLine="210"/>
      </w:pPr>
    </w:p>
    <w:tbl>
      <w:tblPr>
        <w:tblStyle w:val="ad"/>
        <w:tblW w:w="8677" w:type="dxa"/>
        <w:tblLook w:val="04A0" w:firstRow="1" w:lastRow="0" w:firstColumn="1" w:lastColumn="0" w:noHBand="0" w:noVBand="1"/>
      </w:tblPr>
      <w:tblGrid>
        <w:gridCol w:w="8677"/>
      </w:tblGrid>
      <w:tr w:rsidR="003D67A4" w:rsidTr="00356147">
        <w:trPr>
          <w:trHeight w:val="3849"/>
        </w:trPr>
        <w:tc>
          <w:tcPr>
            <w:tcW w:w="8677" w:type="dxa"/>
          </w:tcPr>
          <w:p w:rsidR="00A450D7" w:rsidRPr="00A450D7" w:rsidRDefault="00A450D7" w:rsidP="00356147">
            <w:pPr>
              <w:spacing w:line="360" w:lineRule="auto"/>
              <w:rPr>
                <w:u w:val="single"/>
              </w:rPr>
            </w:pPr>
            <w:r w:rsidRPr="00A450D7">
              <w:rPr>
                <w:rFonts w:hint="eastAsia"/>
                <w:u w:val="single"/>
              </w:rPr>
              <w:t>1.</w:t>
            </w:r>
            <w:r w:rsidRPr="00A450D7">
              <w:rPr>
                <w:rFonts w:hint="eastAsia"/>
                <w:u w:val="single"/>
              </w:rPr>
              <w:t>当協会への支援依頼内容</w:t>
            </w:r>
          </w:p>
          <w:p w:rsidR="00A450D7" w:rsidRDefault="00A450D7" w:rsidP="00A450D7">
            <w:pPr>
              <w:spacing w:line="360" w:lineRule="auto"/>
              <w:ind w:firstLineChars="100" w:firstLine="210"/>
            </w:pPr>
            <w:r>
              <w:rPr>
                <w:rFonts w:hint="eastAsia"/>
              </w:rPr>
              <w:t>内容：</w:t>
            </w:r>
          </w:p>
          <w:p w:rsidR="00A450D7" w:rsidRDefault="00A450D7" w:rsidP="00A450D7">
            <w:pPr>
              <w:spacing w:line="360" w:lineRule="auto"/>
              <w:ind w:firstLineChars="100" w:firstLine="210"/>
            </w:pPr>
          </w:p>
          <w:p w:rsidR="00A450D7" w:rsidRPr="00A450D7" w:rsidRDefault="00A450D7" w:rsidP="00356147">
            <w:pPr>
              <w:spacing w:line="360" w:lineRule="auto"/>
              <w:rPr>
                <w:u w:val="single"/>
              </w:rPr>
            </w:pPr>
            <w:r w:rsidRPr="00A450D7">
              <w:rPr>
                <w:rFonts w:hint="eastAsia"/>
                <w:u w:val="single"/>
              </w:rPr>
              <w:t>2.</w:t>
            </w:r>
            <w:r w:rsidRPr="00A450D7">
              <w:rPr>
                <w:rFonts w:hint="eastAsia"/>
                <w:u w:val="single"/>
              </w:rPr>
              <w:t>セミナー等の概要</w:t>
            </w:r>
          </w:p>
          <w:p w:rsidR="003D67A4" w:rsidRDefault="003D67A4" w:rsidP="00A450D7">
            <w:pPr>
              <w:spacing w:line="360" w:lineRule="auto"/>
              <w:ind w:firstLineChars="81" w:firstLine="170"/>
            </w:pPr>
            <w:r>
              <w:rPr>
                <w:rFonts w:hint="eastAsia"/>
              </w:rPr>
              <w:t>名称：</w:t>
            </w:r>
          </w:p>
          <w:p w:rsidR="003D67A4" w:rsidRDefault="00356147" w:rsidP="00A450D7">
            <w:pPr>
              <w:spacing w:line="360" w:lineRule="auto"/>
              <w:ind w:firstLineChars="81" w:firstLine="170"/>
            </w:pPr>
            <w:r>
              <w:rPr>
                <w:rFonts w:hint="eastAsia"/>
              </w:rPr>
              <w:t>実施主体</w:t>
            </w:r>
            <w:r w:rsidR="003D67A4">
              <w:rPr>
                <w:rFonts w:hint="eastAsia"/>
              </w:rPr>
              <w:t>：</w:t>
            </w:r>
          </w:p>
          <w:p w:rsidR="003D67A4" w:rsidRDefault="003D67A4" w:rsidP="00A450D7">
            <w:pPr>
              <w:spacing w:line="360" w:lineRule="auto"/>
              <w:ind w:firstLineChars="81" w:firstLine="170"/>
            </w:pPr>
            <w:r>
              <w:rPr>
                <w:rFonts w:hint="eastAsia"/>
              </w:rPr>
              <w:t>開催時期（</w:t>
            </w:r>
            <w:r w:rsidR="00341089">
              <w:rPr>
                <w:rFonts w:hint="eastAsia"/>
              </w:rPr>
              <w:t>概ねの日時</w:t>
            </w:r>
            <w:r>
              <w:rPr>
                <w:rFonts w:hint="eastAsia"/>
              </w:rPr>
              <w:t>）：</w:t>
            </w:r>
            <w:r>
              <w:rPr>
                <w:rFonts w:hint="eastAsia"/>
              </w:rPr>
              <w:t xml:space="preserve"> </w:t>
            </w:r>
          </w:p>
          <w:p w:rsidR="003D67A4" w:rsidRDefault="003D67A4" w:rsidP="00A450D7">
            <w:pPr>
              <w:spacing w:line="360" w:lineRule="auto"/>
              <w:ind w:firstLineChars="81" w:firstLine="170"/>
            </w:pPr>
            <w:r>
              <w:rPr>
                <w:rFonts w:hint="eastAsia"/>
              </w:rPr>
              <w:t>開催場所：</w:t>
            </w:r>
          </w:p>
          <w:p w:rsidR="003D67A4" w:rsidRDefault="003D67A4" w:rsidP="00A450D7">
            <w:pPr>
              <w:spacing w:line="360" w:lineRule="auto"/>
              <w:ind w:firstLineChars="81" w:firstLine="170"/>
            </w:pPr>
            <w:r>
              <w:rPr>
                <w:rFonts w:hint="eastAsia"/>
              </w:rPr>
              <w:t>参加対象者：</w:t>
            </w:r>
            <w:r>
              <w:rPr>
                <w:rFonts w:hint="eastAsia"/>
              </w:rPr>
              <w:t xml:space="preserve"> </w:t>
            </w:r>
          </w:p>
          <w:p w:rsidR="008A14CE" w:rsidRDefault="003D67A4" w:rsidP="00A450D7">
            <w:pPr>
              <w:spacing w:line="360" w:lineRule="auto"/>
              <w:ind w:firstLineChars="81" w:firstLine="170"/>
            </w:pPr>
            <w:r>
              <w:rPr>
                <w:rFonts w:hint="eastAsia"/>
              </w:rPr>
              <w:t>開催の目的：</w:t>
            </w:r>
            <w:r>
              <w:rPr>
                <w:rFonts w:hint="eastAsia"/>
              </w:rPr>
              <w:t xml:space="preserve"> </w:t>
            </w:r>
          </w:p>
          <w:p w:rsidR="003D67A4" w:rsidRDefault="00356147" w:rsidP="00A450D7">
            <w:pPr>
              <w:spacing w:line="360" w:lineRule="auto"/>
              <w:ind w:firstLineChars="81" w:firstLine="170"/>
            </w:pPr>
            <w:r>
              <w:rPr>
                <w:rFonts w:hint="eastAsia"/>
              </w:rPr>
              <w:t>プ</w:t>
            </w:r>
            <w:r w:rsidR="003D67A4">
              <w:rPr>
                <w:rFonts w:hint="eastAsia"/>
              </w:rPr>
              <w:t>ログラムの概要（内容や演者の案）：</w:t>
            </w:r>
            <w:r w:rsidR="003D67A4">
              <w:rPr>
                <w:rFonts w:hint="eastAsia"/>
              </w:rPr>
              <w:t xml:space="preserve"> </w:t>
            </w:r>
          </w:p>
          <w:p w:rsidR="003D67A4" w:rsidRDefault="003D67A4" w:rsidP="00A450D7">
            <w:pPr>
              <w:spacing w:line="360" w:lineRule="auto"/>
              <w:ind w:firstLineChars="81" w:firstLine="170"/>
            </w:pPr>
            <w:r>
              <w:rPr>
                <w:rFonts w:hint="eastAsia"/>
              </w:rPr>
              <w:t>費用（</w:t>
            </w:r>
            <w:r w:rsidR="00356147">
              <w:rPr>
                <w:rFonts w:hint="eastAsia"/>
              </w:rPr>
              <w:t>概ねの</w:t>
            </w:r>
            <w:r>
              <w:rPr>
                <w:rFonts w:hint="eastAsia"/>
              </w:rPr>
              <w:t>予算額と内訳）：</w:t>
            </w:r>
            <w:r>
              <w:rPr>
                <w:rFonts w:hint="eastAsia"/>
              </w:rPr>
              <w:t xml:space="preserve"> </w:t>
            </w:r>
          </w:p>
          <w:p w:rsidR="00DF3EDE" w:rsidRPr="00DF3EDE" w:rsidRDefault="00767426" w:rsidP="00A450D7">
            <w:pPr>
              <w:spacing w:line="360" w:lineRule="auto"/>
              <w:ind w:firstLineChars="81" w:firstLine="170"/>
            </w:pPr>
            <w:r>
              <w:rPr>
                <w:rFonts w:hint="eastAsia"/>
              </w:rPr>
              <w:t>当協会への</w:t>
            </w:r>
            <w:r w:rsidR="008A14CE">
              <w:rPr>
                <w:rFonts w:hint="eastAsia"/>
              </w:rPr>
              <w:t>支援</w:t>
            </w:r>
            <w:r>
              <w:rPr>
                <w:rFonts w:hint="eastAsia"/>
              </w:rPr>
              <w:t>依頼内容</w:t>
            </w:r>
            <w:r w:rsidR="00DF3EDE">
              <w:rPr>
                <w:rFonts w:hint="eastAsia"/>
              </w:rPr>
              <w:t>：</w:t>
            </w:r>
          </w:p>
          <w:p w:rsidR="003D67A4" w:rsidRDefault="003D67A4" w:rsidP="00A450D7">
            <w:pPr>
              <w:spacing w:line="360" w:lineRule="auto"/>
              <w:ind w:firstLineChars="81" w:firstLine="170"/>
            </w:pPr>
            <w:r>
              <w:rPr>
                <w:rFonts w:hint="eastAsia"/>
              </w:rPr>
              <w:t>担当者連絡先（氏名・機関・部署・メールアドレス・電話・</w:t>
            </w:r>
            <w:r>
              <w:rPr>
                <w:rFonts w:hint="eastAsia"/>
              </w:rPr>
              <w:t>FAX</w:t>
            </w:r>
            <w:r>
              <w:rPr>
                <w:rFonts w:hint="eastAsia"/>
              </w:rPr>
              <w:t>など）：</w:t>
            </w:r>
          </w:p>
          <w:p w:rsidR="00356147" w:rsidRPr="00356147" w:rsidRDefault="00356147" w:rsidP="00A450D7">
            <w:pPr>
              <w:spacing w:line="360" w:lineRule="auto"/>
              <w:ind w:firstLineChars="81" w:firstLine="170"/>
            </w:pPr>
            <w:r>
              <w:rPr>
                <w:rFonts w:hint="eastAsia"/>
              </w:rPr>
              <w:t>その他連絡事項：</w:t>
            </w:r>
            <w:r>
              <w:rPr>
                <w:rFonts w:hint="eastAsia"/>
              </w:rPr>
              <w:t xml:space="preserve"> </w:t>
            </w:r>
          </w:p>
        </w:tc>
      </w:tr>
    </w:tbl>
    <w:p w:rsidR="00356147" w:rsidRDefault="00356147" w:rsidP="00356147">
      <w:pPr>
        <w:ind w:right="540"/>
        <w:jc w:val="left"/>
        <w:rPr>
          <w:sz w:val="18"/>
          <w:szCs w:val="18"/>
        </w:rPr>
      </w:pPr>
    </w:p>
    <w:p w:rsidR="00DF3EDE" w:rsidRPr="00356147" w:rsidRDefault="00DF3EDE" w:rsidP="00356147">
      <w:pPr>
        <w:spacing w:line="276" w:lineRule="auto"/>
        <w:ind w:right="540"/>
        <w:jc w:val="left"/>
        <w:rPr>
          <w:szCs w:val="21"/>
        </w:rPr>
      </w:pPr>
      <w:r w:rsidRPr="00356147">
        <w:rPr>
          <w:rFonts w:hint="eastAsia"/>
          <w:szCs w:val="21"/>
        </w:rPr>
        <w:t>－本件に関するお問い合わせ先－</w:t>
      </w:r>
    </w:p>
    <w:p w:rsidR="00DF3EDE" w:rsidRPr="00356147" w:rsidRDefault="00DF3EDE" w:rsidP="00356147">
      <w:pPr>
        <w:spacing w:line="276" w:lineRule="auto"/>
        <w:jc w:val="left"/>
        <w:rPr>
          <w:szCs w:val="21"/>
        </w:rPr>
      </w:pPr>
      <w:r w:rsidRPr="00356147">
        <w:rPr>
          <w:rFonts w:hint="eastAsia"/>
          <w:szCs w:val="21"/>
        </w:rPr>
        <w:t>「農業の</w:t>
      </w:r>
      <w:r w:rsidRPr="00356147">
        <w:rPr>
          <w:szCs w:val="21"/>
        </w:rPr>
        <w:t>未来をつくる女性活躍経営体</w:t>
      </w:r>
      <w:r w:rsidRPr="00356147">
        <w:rPr>
          <w:rFonts w:hint="eastAsia"/>
          <w:szCs w:val="21"/>
        </w:rPr>
        <w:t>100</w:t>
      </w:r>
      <w:r w:rsidRPr="00356147">
        <w:rPr>
          <w:rFonts w:hint="eastAsia"/>
          <w:szCs w:val="21"/>
        </w:rPr>
        <w:t>選」事務局</w:t>
      </w:r>
    </w:p>
    <w:p w:rsidR="00DF3EDE" w:rsidRPr="00356147" w:rsidRDefault="00DF3EDE" w:rsidP="00356147">
      <w:pPr>
        <w:spacing w:line="276" w:lineRule="auto"/>
        <w:jc w:val="left"/>
        <w:rPr>
          <w:szCs w:val="21"/>
          <w:lang w:eastAsia="zh-CN"/>
        </w:rPr>
      </w:pPr>
      <w:r w:rsidRPr="00356147">
        <w:rPr>
          <w:rFonts w:hint="eastAsia"/>
          <w:szCs w:val="21"/>
          <w:lang w:eastAsia="zh-CN"/>
        </w:rPr>
        <w:t>公益社団法人日本農業法人協会</w:t>
      </w:r>
      <w:r w:rsidR="00356147">
        <w:rPr>
          <w:rFonts w:hint="eastAsia"/>
          <w:szCs w:val="21"/>
        </w:rPr>
        <w:t xml:space="preserve">　</w:t>
      </w:r>
      <w:r w:rsidRPr="00356147">
        <w:rPr>
          <w:rFonts w:hint="eastAsia"/>
          <w:szCs w:val="21"/>
        </w:rPr>
        <w:t>岸本</w:t>
      </w:r>
      <w:r w:rsidR="00356147">
        <w:rPr>
          <w:rFonts w:hint="eastAsia"/>
          <w:szCs w:val="21"/>
        </w:rPr>
        <w:t xml:space="preserve"> /</w:t>
      </w:r>
      <w:r w:rsidR="00356147">
        <w:rPr>
          <w:szCs w:val="21"/>
        </w:rPr>
        <w:t xml:space="preserve"> </w:t>
      </w:r>
      <w:r w:rsidRPr="00356147">
        <w:rPr>
          <w:szCs w:val="21"/>
        </w:rPr>
        <w:t>古澤</w:t>
      </w:r>
    </w:p>
    <w:p w:rsidR="00DF3EDE" w:rsidRPr="00356147" w:rsidRDefault="00DF3EDE" w:rsidP="00356147">
      <w:pPr>
        <w:spacing w:line="276" w:lineRule="auto"/>
        <w:jc w:val="left"/>
        <w:rPr>
          <w:szCs w:val="21"/>
          <w:lang w:eastAsia="zh-CN"/>
        </w:rPr>
      </w:pPr>
      <w:r w:rsidRPr="00356147">
        <w:rPr>
          <w:rFonts w:hint="eastAsia"/>
          <w:szCs w:val="21"/>
          <w:lang w:eastAsia="zh-CN"/>
        </w:rPr>
        <w:t>〒</w:t>
      </w:r>
      <w:r w:rsidRPr="00356147">
        <w:rPr>
          <w:rFonts w:hint="eastAsia"/>
          <w:szCs w:val="21"/>
          <w:lang w:eastAsia="zh-CN"/>
        </w:rPr>
        <w:t>102-0084</w:t>
      </w:r>
      <w:r w:rsidRPr="00356147">
        <w:rPr>
          <w:rFonts w:hint="eastAsia"/>
          <w:szCs w:val="21"/>
          <w:lang w:eastAsia="zh-CN"/>
        </w:rPr>
        <w:t xml:space="preserve">　東京都千代田区二番町</w:t>
      </w:r>
      <w:r w:rsidRPr="00356147">
        <w:rPr>
          <w:rFonts w:hint="eastAsia"/>
          <w:szCs w:val="21"/>
          <w:lang w:eastAsia="zh-CN"/>
        </w:rPr>
        <w:t>9-8</w:t>
      </w:r>
      <w:r w:rsidRPr="00356147">
        <w:rPr>
          <w:rFonts w:hint="eastAsia"/>
          <w:szCs w:val="21"/>
          <w:lang w:eastAsia="zh-CN"/>
        </w:rPr>
        <w:t xml:space="preserve">　</w:t>
      </w:r>
    </w:p>
    <w:p w:rsidR="00DF3EDE" w:rsidRPr="00356147" w:rsidRDefault="00DF3EDE" w:rsidP="00356147">
      <w:pPr>
        <w:spacing w:line="276" w:lineRule="auto"/>
        <w:jc w:val="left"/>
        <w:rPr>
          <w:szCs w:val="21"/>
        </w:rPr>
      </w:pPr>
      <w:r w:rsidRPr="00356147">
        <w:rPr>
          <w:rFonts w:hint="eastAsia"/>
          <w:szCs w:val="21"/>
        </w:rPr>
        <w:t>中労基協ビル</w:t>
      </w:r>
      <w:r w:rsidRPr="00356147">
        <w:rPr>
          <w:rFonts w:hint="eastAsia"/>
          <w:szCs w:val="21"/>
        </w:rPr>
        <w:t>1F</w:t>
      </w:r>
    </w:p>
    <w:p w:rsidR="00356147" w:rsidRPr="00356147" w:rsidRDefault="00356147" w:rsidP="00356147">
      <w:pPr>
        <w:spacing w:line="276" w:lineRule="auto"/>
        <w:jc w:val="left"/>
        <w:rPr>
          <w:rStyle w:val="ae"/>
          <w:szCs w:val="21"/>
        </w:rPr>
      </w:pPr>
      <w:r w:rsidRPr="00356147">
        <w:rPr>
          <w:szCs w:val="21"/>
        </w:rPr>
        <w:t>Tel :</w:t>
      </w:r>
      <w:hyperlink r:id="rId7" w:history="1">
        <w:r w:rsidRPr="00356147">
          <w:rPr>
            <w:rStyle w:val="ae"/>
            <w:szCs w:val="21"/>
          </w:rPr>
          <w:t>03-</w:t>
        </w:r>
        <w:r w:rsidR="00DF3EDE" w:rsidRPr="00356147">
          <w:rPr>
            <w:rStyle w:val="ae"/>
            <w:rFonts w:hint="eastAsia"/>
            <w:szCs w:val="21"/>
          </w:rPr>
          <w:t>6268-9500</w:t>
        </w:r>
      </w:hyperlink>
    </w:p>
    <w:p w:rsidR="00356147" w:rsidRPr="00356147" w:rsidRDefault="00356147" w:rsidP="00356147">
      <w:pPr>
        <w:spacing w:line="276" w:lineRule="auto"/>
        <w:jc w:val="left"/>
        <w:rPr>
          <w:color w:val="0563C1" w:themeColor="hyperlink"/>
          <w:szCs w:val="21"/>
          <w:u w:val="single"/>
        </w:rPr>
      </w:pPr>
      <w:r w:rsidRPr="00356147">
        <w:rPr>
          <w:rStyle w:val="ae"/>
          <w:rFonts w:hint="eastAsia"/>
          <w:color w:val="auto"/>
          <w:szCs w:val="21"/>
          <w:u w:val="none"/>
        </w:rPr>
        <w:t>Mail</w:t>
      </w:r>
      <w:r w:rsidRPr="00356147">
        <w:rPr>
          <w:rStyle w:val="ae"/>
          <w:color w:val="auto"/>
          <w:szCs w:val="21"/>
          <w:u w:val="none"/>
        </w:rPr>
        <w:t>:</w:t>
      </w:r>
      <w:r w:rsidRPr="00356147">
        <w:rPr>
          <w:rStyle w:val="ae"/>
          <w:szCs w:val="21"/>
        </w:rPr>
        <w:t>wap100@hojin.or.jp</w:t>
      </w:r>
    </w:p>
    <w:p w:rsidR="00DF3EDE" w:rsidRPr="00356147" w:rsidRDefault="00DF3EDE" w:rsidP="00540073">
      <w:pPr>
        <w:pStyle w:val="ab"/>
        <w:spacing w:line="276" w:lineRule="auto"/>
      </w:pPr>
    </w:p>
    <w:p w:rsidR="00341089" w:rsidRDefault="003D67A4" w:rsidP="00341089">
      <w:pPr>
        <w:pStyle w:val="ab"/>
      </w:pPr>
      <w:r>
        <w:rPr>
          <w:rFonts w:hint="eastAsia"/>
        </w:rPr>
        <w:t>以上</w:t>
      </w:r>
    </w:p>
    <w:p w:rsidR="00341089" w:rsidRDefault="00341089">
      <w:pPr>
        <w:widowControl/>
        <w:jc w:val="left"/>
      </w:pPr>
      <w:r>
        <w:br w:type="page"/>
      </w:r>
    </w:p>
    <w:p w:rsidR="00341089" w:rsidRDefault="00341089" w:rsidP="00341089">
      <w:pPr>
        <w:pStyle w:val="ab"/>
        <w:tabs>
          <w:tab w:val="left" w:pos="7797"/>
        </w:tabs>
        <w:spacing w:line="276" w:lineRule="auto"/>
        <w:ind w:right="630"/>
      </w:pPr>
    </w:p>
    <w:p w:rsidR="00052DE4" w:rsidRPr="00540073" w:rsidRDefault="00052DE4" w:rsidP="00341089">
      <w:pPr>
        <w:pStyle w:val="ab"/>
        <w:spacing w:line="276" w:lineRule="auto"/>
        <w:ind w:right="630"/>
        <w:rPr>
          <w:bdr w:val="single" w:sz="4" w:space="0" w:color="auto"/>
        </w:rPr>
      </w:pPr>
      <w:r w:rsidRPr="00540073">
        <w:rPr>
          <w:rFonts w:hint="eastAsia"/>
          <w:bdr w:val="single" w:sz="4" w:space="0" w:color="auto"/>
        </w:rPr>
        <w:t>別添</w:t>
      </w:r>
    </w:p>
    <w:p w:rsidR="00052DE4" w:rsidRDefault="00052DE4" w:rsidP="00052DE4">
      <w:pPr>
        <w:jc w:val="right"/>
      </w:pPr>
      <w:r>
        <w:rPr>
          <w:rFonts w:hint="eastAsia"/>
        </w:rPr>
        <w:t>(</w:t>
      </w:r>
      <w:r>
        <w:rPr>
          <w:rFonts w:hint="eastAsia"/>
        </w:rPr>
        <w:t>公社</w:t>
      </w:r>
      <w:r>
        <w:rPr>
          <w:rFonts w:hint="eastAsia"/>
        </w:rPr>
        <w:t>)</w:t>
      </w:r>
      <w:r>
        <w:rPr>
          <w:rFonts w:hint="eastAsia"/>
        </w:rPr>
        <w:t>日本農業法人協会</w:t>
      </w:r>
    </w:p>
    <w:p w:rsidR="00052DE4" w:rsidRDefault="00052DE4" w:rsidP="00052DE4">
      <w:pPr>
        <w:jc w:val="right"/>
      </w:pPr>
    </w:p>
    <w:p w:rsidR="00052DE4" w:rsidRDefault="00052DE4" w:rsidP="00052DE4">
      <w:pPr>
        <w:jc w:val="right"/>
      </w:pPr>
    </w:p>
    <w:p w:rsidR="00052DE4" w:rsidRDefault="00052DE4" w:rsidP="00052DE4">
      <w:pPr>
        <w:jc w:val="center"/>
        <w:rPr>
          <w:sz w:val="32"/>
        </w:rPr>
      </w:pPr>
      <w:r>
        <w:rPr>
          <w:rFonts w:hint="eastAsia"/>
          <w:sz w:val="32"/>
        </w:rPr>
        <w:t>平成</w:t>
      </w:r>
      <w:r>
        <w:rPr>
          <w:rFonts w:hint="eastAsia"/>
          <w:sz w:val="32"/>
        </w:rPr>
        <w:t>28</w:t>
      </w:r>
      <w:r>
        <w:rPr>
          <w:rFonts w:hint="eastAsia"/>
          <w:sz w:val="32"/>
        </w:rPr>
        <w:t xml:space="preserve">年度　</w:t>
      </w:r>
      <w:r w:rsidRPr="00026FF5">
        <w:rPr>
          <w:rFonts w:hint="eastAsia"/>
          <w:sz w:val="32"/>
        </w:rPr>
        <w:t>WAP100</w:t>
      </w:r>
      <w:r>
        <w:rPr>
          <w:rFonts w:hint="eastAsia"/>
          <w:sz w:val="32"/>
        </w:rPr>
        <w:t>経営発展セミナー</w:t>
      </w:r>
    </w:p>
    <w:p w:rsidR="00052DE4" w:rsidRPr="00026FF5" w:rsidRDefault="00052DE4" w:rsidP="00052DE4">
      <w:pPr>
        <w:jc w:val="center"/>
        <w:rPr>
          <w:sz w:val="32"/>
        </w:rPr>
      </w:pPr>
      <w:r>
        <w:rPr>
          <w:rFonts w:hint="eastAsia"/>
          <w:sz w:val="32"/>
        </w:rPr>
        <w:t>プログラム（案）</w:t>
      </w:r>
    </w:p>
    <w:p w:rsidR="00221417" w:rsidRDefault="00221417" w:rsidP="00052DE4">
      <w:pPr>
        <w:rPr>
          <w:sz w:val="24"/>
        </w:rPr>
      </w:pPr>
    </w:p>
    <w:p w:rsidR="00052DE4" w:rsidRPr="00221417" w:rsidRDefault="00221417" w:rsidP="00052DE4">
      <w:pPr>
        <w:rPr>
          <w:szCs w:val="24"/>
        </w:rPr>
      </w:pPr>
      <w:r w:rsidRPr="00221417">
        <w:rPr>
          <w:rFonts w:hint="eastAsia"/>
          <w:sz w:val="24"/>
        </w:rPr>
        <w:t>＜講演会＞</w:t>
      </w:r>
    </w:p>
    <w:tbl>
      <w:tblPr>
        <w:tblStyle w:val="ad"/>
        <w:tblW w:w="8835" w:type="dxa"/>
        <w:tblInd w:w="-5" w:type="dxa"/>
        <w:tblLook w:val="04A0" w:firstRow="1" w:lastRow="0" w:firstColumn="1" w:lastColumn="0" w:noHBand="0" w:noVBand="1"/>
      </w:tblPr>
      <w:tblGrid>
        <w:gridCol w:w="1546"/>
        <w:gridCol w:w="7289"/>
      </w:tblGrid>
      <w:tr w:rsidR="00052DE4" w:rsidRPr="00026FF5" w:rsidTr="00AC6225">
        <w:trPr>
          <w:trHeight w:val="419"/>
        </w:trPr>
        <w:tc>
          <w:tcPr>
            <w:tcW w:w="1546" w:type="dxa"/>
          </w:tcPr>
          <w:p w:rsidR="00052DE4" w:rsidRPr="00026FF5" w:rsidRDefault="00052DE4" w:rsidP="00AC6225">
            <w:pPr>
              <w:jc w:val="center"/>
              <w:rPr>
                <w:sz w:val="24"/>
                <w:szCs w:val="24"/>
              </w:rPr>
            </w:pPr>
            <w:r w:rsidRPr="00026FF5">
              <w:rPr>
                <w:rFonts w:hint="eastAsia"/>
                <w:sz w:val="24"/>
                <w:szCs w:val="24"/>
              </w:rPr>
              <w:t>日</w:t>
            </w:r>
            <w:r>
              <w:rPr>
                <w:rFonts w:hint="eastAsia"/>
                <w:sz w:val="24"/>
                <w:szCs w:val="24"/>
              </w:rPr>
              <w:t xml:space="preserve">　</w:t>
            </w:r>
            <w:r w:rsidRPr="00026FF5">
              <w:rPr>
                <w:rFonts w:hint="eastAsia"/>
                <w:sz w:val="24"/>
                <w:szCs w:val="24"/>
              </w:rPr>
              <w:t>時</w:t>
            </w:r>
          </w:p>
        </w:tc>
        <w:tc>
          <w:tcPr>
            <w:tcW w:w="7289" w:type="dxa"/>
          </w:tcPr>
          <w:p w:rsidR="00052DE4" w:rsidRPr="00026FF5" w:rsidRDefault="00052DE4" w:rsidP="00AC6225">
            <w:pPr>
              <w:jc w:val="center"/>
              <w:rPr>
                <w:sz w:val="24"/>
                <w:szCs w:val="24"/>
              </w:rPr>
            </w:pPr>
            <w:r>
              <w:rPr>
                <w:rFonts w:hint="eastAsia"/>
                <w:sz w:val="24"/>
                <w:szCs w:val="24"/>
              </w:rPr>
              <w:t>内　容</w:t>
            </w:r>
          </w:p>
        </w:tc>
      </w:tr>
      <w:tr w:rsidR="00052DE4" w:rsidRPr="00026FF5" w:rsidTr="00631ADA">
        <w:trPr>
          <w:trHeight w:val="5739"/>
        </w:trPr>
        <w:tc>
          <w:tcPr>
            <w:tcW w:w="1546" w:type="dxa"/>
          </w:tcPr>
          <w:p w:rsidR="00052DE4" w:rsidRDefault="00052DE4" w:rsidP="00AC6225">
            <w:pPr>
              <w:rPr>
                <w:sz w:val="24"/>
                <w:szCs w:val="24"/>
              </w:rPr>
            </w:pPr>
            <w:r>
              <w:rPr>
                <w:rFonts w:hint="eastAsia"/>
                <w:sz w:val="24"/>
                <w:szCs w:val="24"/>
              </w:rPr>
              <w:t>13</w:t>
            </w:r>
            <w:r>
              <w:rPr>
                <w:rFonts w:hint="eastAsia"/>
                <w:sz w:val="24"/>
                <w:szCs w:val="24"/>
              </w:rPr>
              <w:t>：</w:t>
            </w:r>
            <w:r>
              <w:rPr>
                <w:rFonts w:hint="eastAsia"/>
                <w:sz w:val="24"/>
                <w:szCs w:val="24"/>
              </w:rPr>
              <w:t>30</w:t>
            </w:r>
            <w:r>
              <w:rPr>
                <w:rFonts w:hint="eastAsia"/>
                <w:sz w:val="24"/>
                <w:szCs w:val="24"/>
              </w:rPr>
              <w:t>～</w:t>
            </w: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r>
              <w:rPr>
                <w:rFonts w:hint="eastAsia"/>
                <w:sz w:val="24"/>
                <w:szCs w:val="24"/>
              </w:rPr>
              <w:t>13</w:t>
            </w:r>
            <w:r>
              <w:rPr>
                <w:rFonts w:hint="eastAsia"/>
                <w:sz w:val="24"/>
                <w:szCs w:val="24"/>
              </w:rPr>
              <w:t>：</w:t>
            </w:r>
            <w:r>
              <w:rPr>
                <w:rFonts w:hint="eastAsia"/>
                <w:sz w:val="24"/>
                <w:szCs w:val="24"/>
              </w:rPr>
              <w:t>5</w:t>
            </w:r>
            <w:r>
              <w:rPr>
                <w:sz w:val="24"/>
                <w:szCs w:val="24"/>
              </w:rPr>
              <w:t>0</w:t>
            </w:r>
            <w:r>
              <w:rPr>
                <w:rFonts w:hint="eastAsia"/>
                <w:sz w:val="24"/>
                <w:szCs w:val="24"/>
              </w:rPr>
              <w:t>～</w:t>
            </w: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Default="00052DE4" w:rsidP="00AC6225">
            <w:pPr>
              <w:rPr>
                <w:sz w:val="24"/>
                <w:szCs w:val="24"/>
              </w:rPr>
            </w:pPr>
          </w:p>
          <w:p w:rsidR="00052DE4" w:rsidRPr="00026FF5" w:rsidRDefault="00052DE4" w:rsidP="00AC6225">
            <w:pPr>
              <w:rPr>
                <w:sz w:val="24"/>
                <w:szCs w:val="24"/>
              </w:rPr>
            </w:pPr>
            <w:r>
              <w:rPr>
                <w:sz w:val="24"/>
                <w:szCs w:val="24"/>
              </w:rPr>
              <w:t>17</w:t>
            </w:r>
            <w:r>
              <w:rPr>
                <w:rFonts w:hint="eastAsia"/>
                <w:sz w:val="24"/>
                <w:szCs w:val="24"/>
              </w:rPr>
              <w:t>：</w:t>
            </w:r>
            <w:r>
              <w:rPr>
                <w:rFonts w:hint="eastAsia"/>
                <w:sz w:val="24"/>
                <w:szCs w:val="24"/>
              </w:rPr>
              <w:t>15</w:t>
            </w:r>
          </w:p>
        </w:tc>
        <w:tc>
          <w:tcPr>
            <w:tcW w:w="7289" w:type="dxa"/>
          </w:tcPr>
          <w:p w:rsidR="00052DE4" w:rsidRDefault="00052DE4" w:rsidP="00AC6225">
            <w:pPr>
              <w:jc w:val="left"/>
              <w:rPr>
                <w:sz w:val="24"/>
                <w:szCs w:val="24"/>
                <w:u w:val="single"/>
              </w:rPr>
            </w:pPr>
            <w:r w:rsidRPr="007278CA">
              <w:rPr>
                <w:sz w:val="24"/>
                <w:szCs w:val="24"/>
                <w:u w:val="single"/>
              </w:rPr>
              <w:t>1.</w:t>
            </w:r>
            <w:r>
              <w:rPr>
                <w:rFonts w:hint="eastAsia"/>
                <w:sz w:val="24"/>
                <w:szCs w:val="24"/>
                <w:u w:val="single"/>
              </w:rPr>
              <w:t>開会・</w:t>
            </w:r>
            <w:r w:rsidRPr="007278CA">
              <w:rPr>
                <w:rFonts w:hint="eastAsia"/>
                <w:sz w:val="24"/>
                <w:szCs w:val="24"/>
                <w:u w:val="single"/>
              </w:rPr>
              <w:t>挨拶</w:t>
            </w:r>
          </w:p>
          <w:p w:rsidR="00052DE4" w:rsidRPr="007278CA" w:rsidRDefault="00052DE4" w:rsidP="00AC6225">
            <w:pPr>
              <w:jc w:val="left"/>
              <w:rPr>
                <w:sz w:val="24"/>
                <w:szCs w:val="24"/>
                <w:u w:val="single"/>
              </w:rPr>
            </w:pPr>
          </w:p>
          <w:p w:rsidR="00052DE4" w:rsidRPr="007278CA" w:rsidRDefault="00052DE4" w:rsidP="00AC6225">
            <w:pPr>
              <w:jc w:val="left"/>
              <w:rPr>
                <w:sz w:val="24"/>
                <w:szCs w:val="24"/>
                <w:u w:val="single"/>
              </w:rPr>
            </w:pPr>
            <w:r w:rsidRPr="007278CA">
              <w:rPr>
                <w:sz w:val="24"/>
                <w:szCs w:val="24"/>
                <w:u w:val="single"/>
              </w:rPr>
              <w:t>2.</w:t>
            </w:r>
            <w:r w:rsidRPr="007278CA">
              <w:rPr>
                <w:rFonts w:hint="eastAsia"/>
                <w:sz w:val="24"/>
                <w:szCs w:val="24"/>
                <w:u w:val="single"/>
              </w:rPr>
              <w:t>情勢報告</w:t>
            </w:r>
          </w:p>
          <w:p w:rsidR="00052DE4" w:rsidRDefault="00052DE4" w:rsidP="00AC6225">
            <w:pPr>
              <w:jc w:val="left"/>
              <w:rPr>
                <w:sz w:val="24"/>
                <w:szCs w:val="24"/>
              </w:rPr>
            </w:pPr>
            <w:r>
              <w:rPr>
                <w:rFonts w:hint="eastAsia"/>
                <w:sz w:val="24"/>
                <w:szCs w:val="24"/>
              </w:rPr>
              <w:t>内容：女性活躍推進の現状、</w:t>
            </w:r>
            <w:r>
              <w:rPr>
                <w:rFonts w:hint="eastAsia"/>
                <w:sz w:val="24"/>
                <w:szCs w:val="24"/>
              </w:rPr>
              <w:t>WAP1</w:t>
            </w:r>
            <w:r>
              <w:rPr>
                <w:sz w:val="24"/>
                <w:szCs w:val="24"/>
              </w:rPr>
              <w:t>00</w:t>
            </w:r>
            <w:r>
              <w:rPr>
                <w:rFonts w:hint="eastAsia"/>
                <w:sz w:val="24"/>
                <w:szCs w:val="24"/>
              </w:rPr>
              <w:t>事業説明</w:t>
            </w:r>
          </w:p>
          <w:p w:rsidR="00052DE4" w:rsidRDefault="00052DE4" w:rsidP="00AC6225">
            <w:pPr>
              <w:jc w:val="left"/>
              <w:rPr>
                <w:sz w:val="24"/>
                <w:szCs w:val="24"/>
              </w:rPr>
            </w:pPr>
            <w:r>
              <w:rPr>
                <w:rFonts w:hint="eastAsia"/>
                <w:sz w:val="24"/>
                <w:szCs w:val="24"/>
              </w:rPr>
              <w:t>講演者：日本農業法人協会</w:t>
            </w:r>
          </w:p>
          <w:p w:rsidR="00052DE4" w:rsidRDefault="00052DE4" w:rsidP="00AC6225">
            <w:pPr>
              <w:jc w:val="left"/>
              <w:rPr>
                <w:sz w:val="24"/>
                <w:szCs w:val="24"/>
              </w:rPr>
            </w:pPr>
          </w:p>
          <w:p w:rsidR="00052DE4" w:rsidRPr="007278CA" w:rsidRDefault="00052DE4" w:rsidP="00AC6225">
            <w:pPr>
              <w:jc w:val="left"/>
              <w:rPr>
                <w:sz w:val="24"/>
                <w:szCs w:val="24"/>
                <w:u w:val="single"/>
              </w:rPr>
            </w:pPr>
            <w:r w:rsidRPr="007278CA">
              <w:rPr>
                <w:rFonts w:hint="eastAsia"/>
                <w:sz w:val="24"/>
                <w:szCs w:val="24"/>
                <w:u w:val="single"/>
              </w:rPr>
              <w:t>3.</w:t>
            </w:r>
            <w:r>
              <w:rPr>
                <w:rFonts w:hint="eastAsia"/>
                <w:sz w:val="24"/>
                <w:szCs w:val="24"/>
                <w:u w:val="single"/>
              </w:rPr>
              <w:t>講演</w:t>
            </w:r>
          </w:p>
          <w:p w:rsidR="00052DE4" w:rsidRDefault="00052DE4" w:rsidP="00AC6225">
            <w:pPr>
              <w:jc w:val="left"/>
              <w:rPr>
                <w:sz w:val="24"/>
                <w:szCs w:val="24"/>
              </w:rPr>
            </w:pPr>
            <w:r>
              <w:rPr>
                <w:rFonts w:hint="eastAsia"/>
                <w:sz w:val="24"/>
                <w:szCs w:val="24"/>
              </w:rPr>
              <w:t>〇休憩をはさんで、</w:t>
            </w:r>
            <w:r>
              <w:rPr>
                <w:rFonts w:hint="eastAsia"/>
                <w:sz w:val="24"/>
                <w:szCs w:val="24"/>
              </w:rPr>
              <w:t>2</w:t>
            </w:r>
            <w:r>
              <w:rPr>
                <w:rFonts w:hint="eastAsia"/>
                <w:sz w:val="24"/>
                <w:szCs w:val="24"/>
              </w:rPr>
              <w:t>～</w:t>
            </w:r>
            <w:r>
              <w:rPr>
                <w:rFonts w:hint="eastAsia"/>
                <w:sz w:val="24"/>
                <w:szCs w:val="24"/>
              </w:rPr>
              <w:t>3</w:t>
            </w:r>
            <w:r>
              <w:rPr>
                <w:rFonts w:hint="eastAsia"/>
                <w:sz w:val="24"/>
                <w:szCs w:val="24"/>
              </w:rPr>
              <w:t>名程度</w:t>
            </w:r>
          </w:p>
          <w:p w:rsidR="00052DE4" w:rsidRDefault="00052DE4" w:rsidP="00AC6225">
            <w:pPr>
              <w:jc w:val="left"/>
              <w:rPr>
                <w:sz w:val="24"/>
                <w:szCs w:val="24"/>
              </w:rPr>
            </w:pPr>
            <w:r>
              <w:rPr>
                <w:rFonts w:hint="eastAsia"/>
                <w:sz w:val="24"/>
                <w:szCs w:val="24"/>
              </w:rPr>
              <w:t>〇</w:t>
            </w:r>
            <w:r w:rsidRPr="007278CA">
              <w:rPr>
                <w:rFonts w:hint="eastAsia"/>
                <w:sz w:val="24"/>
                <w:szCs w:val="24"/>
              </w:rPr>
              <w:t>内容</w:t>
            </w:r>
            <w:r>
              <w:rPr>
                <w:rFonts w:hint="eastAsia"/>
                <w:sz w:val="24"/>
                <w:szCs w:val="24"/>
              </w:rPr>
              <w:t>（メニュー案）</w:t>
            </w:r>
          </w:p>
          <w:p w:rsidR="00052DE4" w:rsidRDefault="00052DE4" w:rsidP="00AC6225">
            <w:pPr>
              <w:jc w:val="left"/>
              <w:rPr>
                <w:sz w:val="24"/>
                <w:szCs w:val="24"/>
              </w:rPr>
            </w:pPr>
            <w:r>
              <w:rPr>
                <w:rFonts w:hint="eastAsia"/>
                <w:sz w:val="24"/>
                <w:szCs w:val="24"/>
              </w:rPr>
              <w:t>①女性活躍経営体の取組み事例報告</w:t>
            </w:r>
          </w:p>
          <w:p w:rsidR="00052DE4" w:rsidRDefault="00052DE4" w:rsidP="00AC6225">
            <w:pPr>
              <w:ind w:firstLineChars="100" w:firstLine="240"/>
              <w:jc w:val="left"/>
              <w:rPr>
                <w:sz w:val="24"/>
                <w:szCs w:val="24"/>
              </w:rPr>
            </w:pPr>
            <w:r>
              <w:rPr>
                <w:rFonts w:hint="eastAsia"/>
                <w:sz w:val="24"/>
                <w:szCs w:val="24"/>
              </w:rPr>
              <w:t>講演者：</w:t>
            </w:r>
            <w:r>
              <w:rPr>
                <w:rFonts w:hint="eastAsia"/>
                <w:sz w:val="24"/>
                <w:szCs w:val="24"/>
              </w:rPr>
              <w:t>WA</w:t>
            </w:r>
            <w:r>
              <w:rPr>
                <w:sz w:val="24"/>
                <w:szCs w:val="24"/>
              </w:rPr>
              <w:t>P</w:t>
            </w:r>
            <w:r>
              <w:rPr>
                <w:rFonts w:hint="eastAsia"/>
                <w:sz w:val="24"/>
                <w:szCs w:val="24"/>
              </w:rPr>
              <w:t>100</w:t>
            </w:r>
            <w:r>
              <w:rPr>
                <w:rFonts w:hint="eastAsia"/>
                <w:sz w:val="24"/>
                <w:szCs w:val="24"/>
              </w:rPr>
              <w:t>受賞者・農業女子プロジェクトメンバー</w:t>
            </w:r>
          </w:p>
          <w:p w:rsidR="00052DE4" w:rsidRPr="007278CA" w:rsidRDefault="00052DE4" w:rsidP="00AC6225">
            <w:pPr>
              <w:jc w:val="left"/>
              <w:rPr>
                <w:sz w:val="24"/>
                <w:szCs w:val="24"/>
              </w:rPr>
            </w:pPr>
            <w:r>
              <w:rPr>
                <w:rFonts w:hint="eastAsia"/>
                <w:sz w:val="24"/>
                <w:szCs w:val="24"/>
              </w:rPr>
              <w:t>②有識者報告・異業種の</w:t>
            </w:r>
            <w:r w:rsidRPr="007278CA">
              <w:rPr>
                <w:rFonts w:hint="eastAsia"/>
                <w:sz w:val="24"/>
                <w:szCs w:val="24"/>
              </w:rPr>
              <w:t>取組み等</w:t>
            </w:r>
          </w:p>
          <w:p w:rsidR="00052DE4" w:rsidRPr="007278CA" w:rsidRDefault="00052DE4" w:rsidP="00AC6225">
            <w:pPr>
              <w:ind w:leftChars="100" w:left="995" w:hangingChars="327" w:hanging="785"/>
              <w:jc w:val="left"/>
              <w:rPr>
                <w:sz w:val="24"/>
                <w:szCs w:val="24"/>
              </w:rPr>
            </w:pPr>
            <w:r w:rsidRPr="007278CA">
              <w:rPr>
                <w:rFonts w:hint="eastAsia"/>
                <w:sz w:val="24"/>
                <w:szCs w:val="24"/>
              </w:rPr>
              <w:t>講演者：</w:t>
            </w:r>
            <w:r>
              <w:rPr>
                <w:rFonts w:hint="eastAsia"/>
                <w:sz w:val="24"/>
                <w:szCs w:val="24"/>
              </w:rPr>
              <w:t>審査委員・</w:t>
            </w:r>
            <w:r w:rsidRPr="007278CA">
              <w:rPr>
                <w:rFonts w:hint="eastAsia"/>
                <w:sz w:val="24"/>
                <w:szCs w:val="24"/>
              </w:rPr>
              <w:t>ダイバーシティー経営</w:t>
            </w:r>
            <w:r w:rsidRPr="007278CA">
              <w:rPr>
                <w:rFonts w:hint="eastAsia"/>
                <w:sz w:val="24"/>
                <w:szCs w:val="24"/>
              </w:rPr>
              <w:t>100</w:t>
            </w:r>
            <w:r w:rsidRPr="007278CA">
              <w:rPr>
                <w:rFonts w:hint="eastAsia"/>
                <w:sz w:val="24"/>
                <w:szCs w:val="24"/>
              </w:rPr>
              <w:t>選受賞者</w:t>
            </w:r>
            <w:r>
              <w:rPr>
                <w:rFonts w:hint="eastAsia"/>
                <w:sz w:val="24"/>
                <w:szCs w:val="24"/>
              </w:rPr>
              <w:t>・</w:t>
            </w:r>
            <w:r>
              <w:rPr>
                <w:rFonts w:hint="eastAsia"/>
                <w:sz w:val="24"/>
                <w:szCs w:val="24"/>
              </w:rPr>
              <w:t>WAP100</w:t>
            </w:r>
            <w:r>
              <w:rPr>
                <w:rFonts w:hint="eastAsia"/>
                <w:sz w:val="24"/>
                <w:szCs w:val="24"/>
              </w:rPr>
              <w:t>受賞者との連携企業　など</w:t>
            </w:r>
          </w:p>
          <w:p w:rsidR="00052DE4" w:rsidRDefault="00052DE4" w:rsidP="00AC6225">
            <w:pPr>
              <w:ind w:left="742" w:hangingChars="309" w:hanging="742"/>
              <w:jc w:val="left"/>
              <w:rPr>
                <w:sz w:val="24"/>
                <w:szCs w:val="24"/>
              </w:rPr>
            </w:pPr>
            <w:r w:rsidRPr="00BC784B">
              <w:rPr>
                <w:rFonts w:hint="eastAsia"/>
                <w:sz w:val="24"/>
                <w:szCs w:val="24"/>
              </w:rPr>
              <w:t>③</w:t>
            </w:r>
            <w:r>
              <w:rPr>
                <w:rFonts w:hint="eastAsia"/>
                <w:sz w:val="24"/>
                <w:szCs w:val="24"/>
              </w:rPr>
              <w:t>女性活躍推進に役立つ制度紹介</w:t>
            </w:r>
          </w:p>
          <w:p w:rsidR="00052DE4" w:rsidRDefault="00052DE4" w:rsidP="00AC6225">
            <w:pPr>
              <w:ind w:left="742" w:hangingChars="309" w:hanging="742"/>
              <w:jc w:val="left"/>
              <w:rPr>
                <w:sz w:val="24"/>
                <w:szCs w:val="24"/>
              </w:rPr>
            </w:pPr>
            <w:r>
              <w:rPr>
                <w:rFonts w:hint="eastAsia"/>
                <w:sz w:val="24"/>
                <w:szCs w:val="24"/>
              </w:rPr>
              <w:t xml:space="preserve">　講演者：社労士</w:t>
            </w:r>
          </w:p>
          <w:p w:rsidR="00052DE4" w:rsidRDefault="00052DE4" w:rsidP="00AC6225">
            <w:pPr>
              <w:ind w:left="742" w:hangingChars="309" w:hanging="742"/>
              <w:jc w:val="left"/>
              <w:rPr>
                <w:sz w:val="24"/>
                <w:szCs w:val="24"/>
              </w:rPr>
            </w:pPr>
          </w:p>
          <w:p w:rsidR="00052DE4" w:rsidRPr="00BC784B" w:rsidRDefault="00052DE4" w:rsidP="00AC6225">
            <w:pPr>
              <w:ind w:left="742" w:hangingChars="309" w:hanging="742"/>
              <w:jc w:val="left"/>
              <w:rPr>
                <w:sz w:val="24"/>
                <w:szCs w:val="24"/>
                <w:u w:val="single"/>
              </w:rPr>
            </w:pPr>
            <w:r w:rsidRPr="00BC784B">
              <w:rPr>
                <w:rFonts w:hint="eastAsia"/>
                <w:sz w:val="24"/>
                <w:szCs w:val="24"/>
                <w:u w:val="single"/>
              </w:rPr>
              <w:t>閉会</w:t>
            </w:r>
          </w:p>
        </w:tc>
      </w:tr>
    </w:tbl>
    <w:p w:rsidR="00052DE4" w:rsidRDefault="00052DE4" w:rsidP="00540073">
      <w:pPr>
        <w:pStyle w:val="ab"/>
        <w:spacing w:line="276" w:lineRule="auto"/>
        <w:jc w:val="left"/>
      </w:pPr>
      <w:r>
        <w:rPr>
          <w:rFonts w:hint="eastAsia"/>
        </w:rPr>
        <w:t>※講演内容は、開催地の地元のニーズや関係者と調整のうえ確定。</w:t>
      </w:r>
    </w:p>
    <w:p w:rsidR="00052DE4" w:rsidRDefault="00221417" w:rsidP="00540073">
      <w:pPr>
        <w:pStyle w:val="ab"/>
        <w:spacing w:line="276" w:lineRule="auto"/>
        <w:ind w:left="210" w:hangingChars="100" w:hanging="210"/>
        <w:jc w:val="left"/>
      </w:pPr>
      <w:r>
        <w:rPr>
          <w:rFonts w:hint="eastAsia"/>
        </w:rPr>
        <w:t>※</w:t>
      </w:r>
      <w:r w:rsidR="00052DE4">
        <w:rPr>
          <w:rFonts w:hint="eastAsia"/>
        </w:rPr>
        <w:t>当事業による経費負担範囲は、当事業にかかる会場費・講師費用（謝金・旅費）</w:t>
      </w:r>
      <w:r>
        <w:rPr>
          <w:rFonts w:hint="eastAsia"/>
        </w:rPr>
        <w:t>、および現地視察費用（バス借上げ費・視察料・防疫備品）</w:t>
      </w:r>
      <w:r w:rsidR="00052DE4">
        <w:rPr>
          <w:rFonts w:hint="eastAsia"/>
        </w:rPr>
        <w:t>。</w:t>
      </w:r>
    </w:p>
    <w:p w:rsidR="00052DE4" w:rsidRDefault="00631ADA" w:rsidP="00540073">
      <w:pPr>
        <w:pStyle w:val="ab"/>
        <w:spacing w:line="276" w:lineRule="auto"/>
        <w:ind w:left="210" w:hangingChars="100" w:hanging="210"/>
        <w:jc w:val="left"/>
      </w:pPr>
      <w:r>
        <w:rPr>
          <w:rFonts w:hint="eastAsia"/>
        </w:rPr>
        <w:t>※</w:t>
      </w:r>
      <w:r>
        <w:rPr>
          <w:rFonts w:hint="eastAsia"/>
        </w:rPr>
        <w:t>WAP100</w:t>
      </w:r>
      <w:r>
        <w:rPr>
          <w:rFonts w:hint="eastAsia"/>
        </w:rPr>
        <w:t>受賞者は、ホームページ参照。</w:t>
      </w:r>
      <w:hyperlink r:id="rId8" w:history="1">
        <w:r w:rsidRPr="005A5F7D">
          <w:rPr>
            <w:rStyle w:val="ae"/>
          </w:rPr>
          <w:t>http://hojin.or.jp/standard/100/</w:t>
        </w:r>
      </w:hyperlink>
    </w:p>
    <w:p w:rsidR="00631ADA" w:rsidRDefault="00631ADA" w:rsidP="00540073">
      <w:pPr>
        <w:pStyle w:val="ab"/>
        <w:spacing w:line="276" w:lineRule="auto"/>
        <w:ind w:left="210" w:hangingChars="100" w:hanging="210"/>
        <w:jc w:val="left"/>
      </w:pPr>
    </w:p>
    <w:p w:rsidR="003B7AC5" w:rsidRDefault="00052DE4" w:rsidP="00540073">
      <w:pPr>
        <w:pStyle w:val="ab"/>
        <w:spacing w:line="276" w:lineRule="auto"/>
      </w:pPr>
      <w:r>
        <w:rPr>
          <w:rFonts w:hint="eastAsia"/>
        </w:rPr>
        <w:t>以上</w:t>
      </w:r>
    </w:p>
    <w:sectPr w:rsidR="003B7AC5" w:rsidSect="001C12E4">
      <w:pgSz w:w="11906" w:h="16838"/>
      <w:pgMar w:top="1276" w:right="1701"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49D" w:rsidRDefault="00C7749D" w:rsidP="00E22BA9">
      <w:r>
        <w:separator/>
      </w:r>
    </w:p>
  </w:endnote>
  <w:endnote w:type="continuationSeparator" w:id="0">
    <w:p w:rsidR="00C7749D" w:rsidRDefault="00C7749D" w:rsidP="00E2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49D" w:rsidRDefault="00C7749D" w:rsidP="00E22BA9">
      <w:r>
        <w:separator/>
      </w:r>
    </w:p>
  </w:footnote>
  <w:footnote w:type="continuationSeparator" w:id="0">
    <w:p w:rsidR="00C7749D" w:rsidRDefault="00C7749D" w:rsidP="00E2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BC"/>
    <w:rsid w:val="00003E1D"/>
    <w:rsid w:val="00014528"/>
    <w:rsid w:val="000231C3"/>
    <w:rsid w:val="00024889"/>
    <w:rsid w:val="00031AA2"/>
    <w:rsid w:val="00033C32"/>
    <w:rsid w:val="000351FC"/>
    <w:rsid w:val="000355B8"/>
    <w:rsid w:val="0003745A"/>
    <w:rsid w:val="0004124A"/>
    <w:rsid w:val="00044866"/>
    <w:rsid w:val="0004536C"/>
    <w:rsid w:val="0004624D"/>
    <w:rsid w:val="00052DE4"/>
    <w:rsid w:val="000563F5"/>
    <w:rsid w:val="000674BF"/>
    <w:rsid w:val="00070CA1"/>
    <w:rsid w:val="00071CF4"/>
    <w:rsid w:val="000811D3"/>
    <w:rsid w:val="000879B1"/>
    <w:rsid w:val="00092A66"/>
    <w:rsid w:val="00094039"/>
    <w:rsid w:val="000A25DB"/>
    <w:rsid w:val="000B7C2A"/>
    <w:rsid w:val="000D10F3"/>
    <w:rsid w:val="000D59BE"/>
    <w:rsid w:val="00101CD6"/>
    <w:rsid w:val="00107FCF"/>
    <w:rsid w:val="001116AD"/>
    <w:rsid w:val="001219E5"/>
    <w:rsid w:val="001225CB"/>
    <w:rsid w:val="00123D46"/>
    <w:rsid w:val="00127917"/>
    <w:rsid w:val="00150670"/>
    <w:rsid w:val="00152495"/>
    <w:rsid w:val="0015709A"/>
    <w:rsid w:val="0016491C"/>
    <w:rsid w:val="00167590"/>
    <w:rsid w:val="00177A96"/>
    <w:rsid w:val="0019589C"/>
    <w:rsid w:val="001A49C5"/>
    <w:rsid w:val="001C12E4"/>
    <w:rsid w:val="001C73A1"/>
    <w:rsid w:val="001E2B2E"/>
    <w:rsid w:val="001E5304"/>
    <w:rsid w:val="001E7429"/>
    <w:rsid w:val="001F0331"/>
    <w:rsid w:val="001F0CCE"/>
    <w:rsid w:val="001F7DBE"/>
    <w:rsid w:val="002006F9"/>
    <w:rsid w:val="002123BD"/>
    <w:rsid w:val="00215543"/>
    <w:rsid w:val="00221417"/>
    <w:rsid w:val="00225B76"/>
    <w:rsid w:val="0022626A"/>
    <w:rsid w:val="00233A67"/>
    <w:rsid w:val="0023730B"/>
    <w:rsid w:val="002420B1"/>
    <w:rsid w:val="002462B9"/>
    <w:rsid w:val="002527A8"/>
    <w:rsid w:val="0025308D"/>
    <w:rsid w:val="00254298"/>
    <w:rsid w:val="00254497"/>
    <w:rsid w:val="00261E3B"/>
    <w:rsid w:val="00265B6D"/>
    <w:rsid w:val="002712BA"/>
    <w:rsid w:val="002A4A51"/>
    <w:rsid w:val="002B5D51"/>
    <w:rsid w:val="002B5E93"/>
    <w:rsid w:val="002C19CD"/>
    <w:rsid w:val="002C4862"/>
    <w:rsid w:val="002C64FD"/>
    <w:rsid w:val="002E52AF"/>
    <w:rsid w:val="002F00FA"/>
    <w:rsid w:val="002F2A09"/>
    <w:rsid w:val="00302714"/>
    <w:rsid w:val="003039AD"/>
    <w:rsid w:val="0030661A"/>
    <w:rsid w:val="00306818"/>
    <w:rsid w:val="00323ABB"/>
    <w:rsid w:val="00325146"/>
    <w:rsid w:val="0032517B"/>
    <w:rsid w:val="0033448F"/>
    <w:rsid w:val="00336C56"/>
    <w:rsid w:val="00341089"/>
    <w:rsid w:val="00341305"/>
    <w:rsid w:val="00345721"/>
    <w:rsid w:val="00356147"/>
    <w:rsid w:val="0035676C"/>
    <w:rsid w:val="00362DD4"/>
    <w:rsid w:val="00366F07"/>
    <w:rsid w:val="003723D1"/>
    <w:rsid w:val="003737B5"/>
    <w:rsid w:val="00381D94"/>
    <w:rsid w:val="0038534A"/>
    <w:rsid w:val="00396CC7"/>
    <w:rsid w:val="00397C15"/>
    <w:rsid w:val="003A2CDD"/>
    <w:rsid w:val="003B0422"/>
    <w:rsid w:val="003B103B"/>
    <w:rsid w:val="003B4B86"/>
    <w:rsid w:val="003B6544"/>
    <w:rsid w:val="003B655C"/>
    <w:rsid w:val="003B7AC5"/>
    <w:rsid w:val="003C1473"/>
    <w:rsid w:val="003D0319"/>
    <w:rsid w:val="003D52C8"/>
    <w:rsid w:val="003D67A4"/>
    <w:rsid w:val="003D78A0"/>
    <w:rsid w:val="003E5613"/>
    <w:rsid w:val="00406511"/>
    <w:rsid w:val="00413C4D"/>
    <w:rsid w:val="00417523"/>
    <w:rsid w:val="00430254"/>
    <w:rsid w:val="0044137C"/>
    <w:rsid w:val="00442350"/>
    <w:rsid w:val="00442D88"/>
    <w:rsid w:val="00443C19"/>
    <w:rsid w:val="004624A9"/>
    <w:rsid w:val="00474741"/>
    <w:rsid w:val="00481FF2"/>
    <w:rsid w:val="00484B75"/>
    <w:rsid w:val="00487BF0"/>
    <w:rsid w:val="00487E04"/>
    <w:rsid w:val="004A1CE8"/>
    <w:rsid w:val="004B2FF2"/>
    <w:rsid w:val="004B5E8D"/>
    <w:rsid w:val="004C63B5"/>
    <w:rsid w:val="004D2C0B"/>
    <w:rsid w:val="004E1D9B"/>
    <w:rsid w:val="004F620C"/>
    <w:rsid w:val="00504115"/>
    <w:rsid w:val="00510107"/>
    <w:rsid w:val="00512F58"/>
    <w:rsid w:val="00524D23"/>
    <w:rsid w:val="00531965"/>
    <w:rsid w:val="005356ED"/>
    <w:rsid w:val="00540073"/>
    <w:rsid w:val="00541E89"/>
    <w:rsid w:val="00544669"/>
    <w:rsid w:val="00554C12"/>
    <w:rsid w:val="0055529A"/>
    <w:rsid w:val="00556386"/>
    <w:rsid w:val="00564ADF"/>
    <w:rsid w:val="00574E78"/>
    <w:rsid w:val="00576432"/>
    <w:rsid w:val="0057799E"/>
    <w:rsid w:val="005905F2"/>
    <w:rsid w:val="0059175C"/>
    <w:rsid w:val="00595873"/>
    <w:rsid w:val="00597686"/>
    <w:rsid w:val="005B57BB"/>
    <w:rsid w:val="005B6741"/>
    <w:rsid w:val="005C09EF"/>
    <w:rsid w:val="005C659B"/>
    <w:rsid w:val="005C720B"/>
    <w:rsid w:val="005E0AAA"/>
    <w:rsid w:val="005E1FBA"/>
    <w:rsid w:val="005E406D"/>
    <w:rsid w:val="005E6E78"/>
    <w:rsid w:val="005F3BDF"/>
    <w:rsid w:val="005F5952"/>
    <w:rsid w:val="005F5E37"/>
    <w:rsid w:val="005F6647"/>
    <w:rsid w:val="00603402"/>
    <w:rsid w:val="00604ACC"/>
    <w:rsid w:val="00605041"/>
    <w:rsid w:val="006065AB"/>
    <w:rsid w:val="00625575"/>
    <w:rsid w:val="00631ADA"/>
    <w:rsid w:val="00636E56"/>
    <w:rsid w:val="0064062B"/>
    <w:rsid w:val="00645030"/>
    <w:rsid w:val="00646E8C"/>
    <w:rsid w:val="006665D8"/>
    <w:rsid w:val="006747B3"/>
    <w:rsid w:val="006775A6"/>
    <w:rsid w:val="0068127A"/>
    <w:rsid w:val="00683B75"/>
    <w:rsid w:val="00684B7B"/>
    <w:rsid w:val="00687D0B"/>
    <w:rsid w:val="006935AC"/>
    <w:rsid w:val="006939AA"/>
    <w:rsid w:val="00694CA1"/>
    <w:rsid w:val="006D089D"/>
    <w:rsid w:val="006D0F2A"/>
    <w:rsid w:val="006D1BB0"/>
    <w:rsid w:val="006E6E07"/>
    <w:rsid w:val="006F4744"/>
    <w:rsid w:val="006F723A"/>
    <w:rsid w:val="006F7C16"/>
    <w:rsid w:val="00701239"/>
    <w:rsid w:val="00701E80"/>
    <w:rsid w:val="00711EA1"/>
    <w:rsid w:val="00716A7D"/>
    <w:rsid w:val="00725338"/>
    <w:rsid w:val="007438B4"/>
    <w:rsid w:val="007453F5"/>
    <w:rsid w:val="00750C58"/>
    <w:rsid w:val="00754CFD"/>
    <w:rsid w:val="00767426"/>
    <w:rsid w:val="00791AB3"/>
    <w:rsid w:val="007B35D5"/>
    <w:rsid w:val="007B410E"/>
    <w:rsid w:val="007C33DB"/>
    <w:rsid w:val="007C557F"/>
    <w:rsid w:val="007C5C9E"/>
    <w:rsid w:val="007C6DD6"/>
    <w:rsid w:val="007D4114"/>
    <w:rsid w:val="007D4935"/>
    <w:rsid w:val="007D7188"/>
    <w:rsid w:val="007E0D8C"/>
    <w:rsid w:val="007E726C"/>
    <w:rsid w:val="007E7410"/>
    <w:rsid w:val="007F463B"/>
    <w:rsid w:val="00801063"/>
    <w:rsid w:val="00810DA6"/>
    <w:rsid w:val="00810F1E"/>
    <w:rsid w:val="00813C85"/>
    <w:rsid w:val="0081571E"/>
    <w:rsid w:val="00815DBC"/>
    <w:rsid w:val="00823A82"/>
    <w:rsid w:val="00826AB9"/>
    <w:rsid w:val="0083263D"/>
    <w:rsid w:val="00833B33"/>
    <w:rsid w:val="0084155A"/>
    <w:rsid w:val="008437F7"/>
    <w:rsid w:val="00844093"/>
    <w:rsid w:val="008467DB"/>
    <w:rsid w:val="00846BBC"/>
    <w:rsid w:val="00864CDE"/>
    <w:rsid w:val="00865E51"/>
    <w:rsid w:val="008660BC"/>
    <w:rsid w:val="00874D52"/>
    <w:rsid w:val="00887F0E"/>
    <w:rsid w:val="008979CB"/>
    <w:rsid w:val="008A03CC"/>
    <w:rsid w:val="008A14CE"/>
    <w:rsid w:val="008A52AE"/>
    <w:rsid w:val="008B342C"/>
    <w:rsid w:val="008C194E"/>
    <w:rsid w:val="008C1FAC"/>
    <w:rsid w:val="008C32B1"/>
    <w:rsid w:val="008D1CD5"/>
    <w:rsid w:val="008E01BA"/>
    <w:rsid w:val="008E4E22"/>
    <w:rsid w:val="009049DA"/>
    <w:rsid w:val="0091255A"/>
    <w:rsid w:val="0092112B"/>
    <w:rsid w:val="00921943"/>
    <w:rsid w:val="00927A66"/>
    <w:rsid w:val="00936012"/>
    <w:rsid w:val="00936F99"/>
    <w:rsid w:val="00937516"/>
    <w:rsid w:val="00945559"/>
    <w:rsid w:val="00951DAE"/>
    <w:rsid w:val="00954323"/>
    <w:rsid w:val="009544B6"/>
    <w:rsid w:val="00972872"/>
    <w:rsid w:val="00973305"/>
    <w:rsid w:val="00975B80"/>
    <w:rsid w:val="00985BB0"/>
    <w:rsid w:val="00992911"/>
    <w:rsid w:val="00992BB9"/>
    <w:rsid w:val="00994828"/>
    <w:rsid w:val="00994E29"/>
    <w:rsid w:val="009955EE"/>
    <w:rsid w:val="0099776E"/>
    <w:rsid w:val="009A68E8"/>
    <w:rsid w:val="009C2B20"/>
    <w:rsid w:val="009C6FEA"/>
    <w:rsid w:val="009C7034"/>
    <w:rsid w:val="009C716A"/>
    <w:rsid w:val="009D01DB"/>
    <w:rsid w:val="009D3261"/>
    <w:rsid w:val="009E25C0"/>
    <w:rsid w:val="00A02C6C"/>
    <w:rsid w:val="00A04156"/>
    <w:rsid w:val="00A13F6A"/>
    <w:rsid w:val="00A1598E"/>
    <w:rsid w:val="00A16BA7"/>
    <w:rsid w:val="00A2389A"/>
    <w:rsid w:val="00A45054"/>
    <w:rsid w:val="00A450D7"/>
    <w:rsid w:val="00A5277D"/>
    <w:rsid w:val="00A562CB"/>
    <w:rsid w:val="00A56BB4"/>
    <w:rsid w:val="00A66931"/>
    <w:rsid w:val="00A95006"/>
    <w:rsid w:val="00A95899"/>
    <w:rsid w:val="00AA2AE0"/>
    <w:rsid w:val="00AA4F35"/>
    <w:rsid w:val="00AA60BE"/>
    <w:rsid w:val="00AB7A85"/>
    <w:rsid w:val="00AC323D"/>
    <w:rsid w:val="00AE1E05"/>
    <w:rsid w:val="00AE25F1"/>
    <w:rsid w:val="00AF0988"/>
    <w:rsid w:val="00AF79DF"/>
    <w:rsid w:val="00B06FDE"/>
    <w:rsid w:val="00B132E9"/>
    <w:rsid w:val="00B22499"/>
    <w:rsid w:val="00B25915"/>
    <w:rsid w:val="00B2594F"/>
    <w:rsid w:val="00B32886"/>
    <w:rsid w:val="00B443F8"/>
    <w:rsid w:val="00B5210E"/>
    <w:rsid w:val="00B72D86"/>
    <w:rsid w:val="00B73522"/>
    <w:rsid w:val="00B83B25"/>
    <w:rsid w:val="00B85352"/>
    <w:rsid w:val="00B920CD"/>
    <w:rsid w:val="00B92679"/>
    <w:rsid w:val="00B9359B"/>
    <w:rsid w:val="00B93A40"/>
    <w:rsid w:val="00B96ACE"/>
    <w:rsid w:val="00BA4686"/>
    <w:rsid w:val="00BA4CD0"/>
    <w:rsid w:val="00BA602F"/>
    <w:rsid w:val="00BB39FB"/>
    <w:rsid w:val="00BB4CD7"/>
    <w:rsid w:val="00BC61A8"/>
    <w:rsid w:val="00BC6657"/>
    <w:rsid w:val="00BD7F86"/>
    <w:rsid w:val="00BE3057"/>
    <w:rsid w:val="00C02F04"/>
    <w:rsid w:val="00C05368"/>
    <w:rsid w:val="00C1618A"/>
    <w:rsid w:val="00C22718"/>
    <w:rsid w:val="00C32E19"/>
    <w:rsid w:val="00C334D9"/>
    <w:rsid w:val="00C40469"/>
    <w:rsid w:val="00C57951"/>
    <w:rsid w:val="00C67064"/>
    <w:rsid w:val="00C7097F"/>
    <w:rsid w:val="00C7749D"/>
    <w:rsid w:val="00C90D38"/>
    <w:rsid w:val="00CA6B46"/>
    <w:rsid w:val="00CB33F2"/>
    <w:rsid w:val="00CD3ADC"/>
    <w:rsid w:val="00CE1509"/>
    <w:rsid w:val="00CE170D"/>
    <w:rsid w:val="00CE48EA"/>
    <w:rsid w:val="00D0079C"/>
    <w:rsid w:val="00D161D7"/>
    <w:rsid w:val="00D229A0"/>
    <w:rsid w:val="00D31453"/>
    <w:rsid w:val="00D37E8F"/>
    <w:rsid w:val="00D43819"/>
    <w:rsid w:val="00D46E4D"/>
    <w:rsid w:val="00D51020"/>
    <w:rsid w:val="00D56BFE"/>
    <w:rsid w:val="00D64F53"/>
    <w:rsid w:val="00D65BA6"/>
    <w:rsid w:val="00D708D9"/>
    <w:rsid w:val="00D7152F"/>
    <w:rsid w:val="00D8016D"/>
    <w:rsid w:val="00D93CEF"/>
    <w:rsid w:val="00D93EBE"/>
    <w:rsid w:val="00D96F4C"/>
    <w:rsid w:val="00DA00A4"/>
    <w:rsid w:val="00DC271E"/>
    <w:rsid w:val="00DD6DB9"/>
    <w:rsid w:val="00DE6621"/>
    <w:rsid w:val="00DF089F"/>
    <w:rsid w:val="00DF233D"/>
    <w:rsid w:val="00DF251D"/>
    <w:rsid w:val="00DF3EDE"/>
    <w:rsid w:val="00DF59FA"/>
    <w:rsid w:val="00E02786"/>
    <w:rsid w:val="00E122DC"/>
    <w:rsid w:val="00E132C0"/>
    <w:rsid w:val="00E22BA9"/>
    <w:rsid w:val="00E5097F"/>
    <w:rsid w:val="00E54BAE"/>
    <w:rsid w:val="00E60A56"/>
    <w:rsid w:val="00E63162"/>
    <w:rsid w:val="00E65A96"/>
    <w:rsid w:val="00E660E8"/>
    <w:rsid w:val="00E72F3E"/>
    <w:rsid w:val="00E76222"/>
    <w:rsid w:val="00E808E7"/>
    <w:rsid w:val="00E8479B"/>
    <w:rsid w:val="00E876EC"/>
    <w:rsid w:val="00E9122B"/>
    <w:rsid w:val="00E931E9"/>
    <w:rsid w:val="00E96523"/>
    <w:rsid w:val="00EB2CB1"/>
    <w:rsid w:val="00EC42E8"/>
    <w:rsid w:val="00EC4B0A"/>
    <w:rsid w:val="00EC5A3A"/>
    <w:rsid w:val="00ED00FE"/>
    <w:rsid w:val="00ED3C87"/>
    <w:rsid w:val="00ED5A5D"/>
    <w:rsid w:val="00EE2145"/>
    <w:rsid w:val="00EE5305"/>
    <w:rsid w:val="00EE647E"/>
    <w:rsid w:val="00EF1425"/>
    <w:rsid w:val="00EF6D7A"/>
    <w:rsid w:val="00F03D12"/>
    <w:rsid w:val="00F12D79"/>
    <w:rsid w:val="00F15247"/>
    <w:rsid w:val="00F2198F"/>
    <w:rsid w:val="00F21A7B"/>
    <w:rsid w:val="00F26C77"/>
    <w:rsid w:val="00F310D6"/>
    <w:rsid w:val="00F317A5"/>
    <w:rsid w:val="00F35F97"/>
    <w:rsid w:val="00F525BB"/>
    <w:rsid w:val="00F528C6"/>
    <w:rsid w:val="00F56F2D"/>
    <w:rsid w:val="00F62FF2"/>
    <w:rsid w:val="00F678B8"/>
    <w:rsid w:val="00F71AA9"/>
    <w:rsid w:val="00F72993"/>
    <w:rsid w:val="00F73E47"/>
    <w:rsid w:val="00FA1911"/>
    <w:rsid w:val="00FC590D"/>
    <w:rsid w:val="00FC610D"/>
    <w:rsid w:val="00FD337D"/>
    <w:rsid w:val="00FD5D1A"/>
    <w:rsid w:val="00FD7242"/>
    <w:rsid w:val="00FE090A"/>
    <w:rsid w:val="00FE6865"/>
    <w:rsid w:val="00FE6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FDA781B-24D0-489E-85AE-57941ABB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BA9"/>
    <w:pPr>
      <w:tabs>
        <w:tab w:val="center" w:pos="4252"/>
        <w:tab w:val="right" w:pos="8504"/>
      </w:tabs>
      <w:snapToGrid w:val="0"/>
    </w:pPr>
  </w:style>
  <w:style w:type="character" w:customStyle="1" w:styleId="a4">
    <w:name w:val="ヘッダー (文字)"/>
    <w:basedOn w:val="a0"/>
    <w:link w:val="a3"/>
    <w:uiPriority w:val="99"/>
    <w:rsid w:val="00E22BA9"/>
  </w:style>
  <w:style w:type="paragraph" w:styleId="a5">
    <w:name w:val="footer"/>
    <w:basedOn w:val="a"/>
    <w:link w:val="a6"/>
    <w:uiPriority w:val="99"/>
    <w:unhideWhenUsed/>
    <w:rsid w:val="00E22BA9"/>
    <w:pPr>
      <w:tabs>
        <w:tab w:val="center" w:pos="4252"/>
        <w:tab w:val="right" w:pos="8504"/>
      </w:tabs>
      <w:snapToGrid w:val="0"/>
    </w:pPr>
  </w:style>
  <w:style w:type="character" w:customStyle="1" w:styleId="a6">
    <w:name w:val="フッター (文字)"/>
    <w:basedOn w:val="a0"/>
    <w:link w:val="a5"/>
    <w:uiPriority w:val="99"/>
    <w:rsid w:val="00E22BA9"/>
  </w:style>
  <w:style w:type="paragraph" w:styleId="a7">
    <w:name w:val="Date"/>
    <w:basedOn w:val="a"/>
    <w:next w:val="a"/>
    <w:link w:val="a8"/>
    <w:uiPriority w:val="99"/>
    <w:semiHidden/>
    <w:unhideWhenUsed/>
    <w:rsid w:val="00E22BA9"/>
  </w:style>
  <w:style w:type="character" w:customStyle="1" w:styleId="a8">
    <w:name w:val="日付 (文字)"/>
    <w:basedOn w:val="a0"/>
    <w:link w:val="a7"/>
    <w:uiPriority w:val="99"/>
    <w:semiHidden/>
    <w:rsid w:val="00E22BA9"/>
  </w:style>
  <w:style w:type="paragraph" w:styleId="a9">
    <w:name w:val="Note Heading"/>
    <w:basedOn w:val="a"/>
    <w:next w:val="a"/>
    <w:link w:val="aa"/>
    <w:uiPriority w:val="99"/>
    <w:unhideWhenUsed/>
    <w:rsid w:val="003B7AC5"/>
    <w:pPr>
      <w:jc w:val="center"/>
    </w:pPr>
  </w:style>
  <w:style w:type="character" w:customStyle="1" w:styleId="aa">
    <w:name w:val="記 (文字)"/>
    <w:basedOn w:val="a0"/>
    <w:link w:val="a9"/>
    <w:uiPriority w:val="99"/>
    <w:rsid w:val="003B7AC5"/>
  </w:style>
  <w:style w:type="paragraph" w:styleId="ab">
    <w:name w:val="Closing"/>
    <w:basedOn w:val="a"/>
    <w:link w:val="ac"/>
    <w:uiPriority w:val="99"/>
    <w:unhideWhenUsed/>
    <w:rsid w:val="003B7AC5"/>
    <w:pPr>
      <w:jc w:val="right"/>
    </w:pPr>
  </w:style>
  <w:style w:type="character" w:customStyle="1" w:styleId="ac">
    <w:name w:val="結語 (文字)"/>
    <w:basedOn w:val="a0"/>
    <w:link w:val="ab"/>
    <w:uiPriority w:val="99"/>
    <w:rsid w:val="003B7AC5"/>
  </w:style>
  <w:style w:type="table" w:styleId="ad">
    <w:name w:val="Table Grid"/>
    <w:basedOn w:val="a1"/>
    <w:uiPriority w:val="39"/>
    <w:rsid w:val="003D6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C12E4"/>
    <w:rPr>
      <w:color w:val="0563C1" w:themeColor="hyperlink"/>
      <w:u w:val="single"/>
    </w:rPr>
  </w:style>
  <w:style w:type="paragraph" w:styleId="af">
    <w:name w:val="Balloon Text"/>
    <w:basedOn w:val="a"/>
    <w:link w:val="af0"/>
    <w:uiPriority w:val="99"/>
    <w:semiHidden/>
    <w:unhideWhenUsed/>
    <w:rsid w:val="0043025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30254"/>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FE6E4F"/>
    <w:rPr>
      <w:sz w:val="18"/>
      <w:szCs w:val="18"/>
    </w:rPr>
  </w:style>
  <w:style w:type="paragraph" w:styleId="af2">
    <w:name w:val="annotation text"/>
    <w:basedOn w:val="a"/>
    <w:link w:val="af3"/>
    <w:uiPriority w:val="99"/>
    <w:semiHidden/>
    <w:unhideWhenUsed/>
    <w:rsid w:val="00FE6E4F"/>
    <w:pPr>
      <w:jc w:val="left"/>
    </w:pPr>
  </w:style>
  <w:style w:type="character" w:customStyle="1" w:styleId="af3">
    <w:name w:val="コメント文字列 (文字)"/>
    <w:basedOn w:val="a0"/>
    <w:link w:val="af2"/>
    <w:uiPriority w:val="99"/>
    <w:semiHidden/>
    <w:rsid w:val="00FE6E4F"/>
  </w:style>
  <w:style w:type="paragraph" w:styleId="af4">
    <w:name w:val="annotation subject"/>
    <w:basedOn w:val="af2"/>
    <w:next w:val="af2"/>
    <w:link w:val="af5"/>
    <w:uiPriority w:val="99"/>
    <w:semiHidden/>
    <w:unhideWhenUsed/>
    <w:rsid w:val="00FE6E4F"/>
    <w:rPr>
      <w:b/>
      <w:bCs/>
    </w:rPr>
  </w:style>
  <w:style w:type="character" w:customStyle="1" w:styleId="af5">
    <w:name w:val="コメント内容 (文字)"/>
    <w:basedOn w:val="af3"/>
    <w:link w:val="af4"/>
    <w:uiPriority w:val="99"/>
    <w:semiHidden/>
    <w:rsid w:val="00FE6E4F"/>
    <w:rPr>
      <w:b/>
      <w:bCs/>
    </w:rPr>
  </w:style>
  <w:style w:type="paragraph" w:styleId="af6">
    <w:name w:val="Revision"/>
    <w:hidden/>
    <w:uiPriority w:val="99"/>
    <w:semiHidden/>
    <w:rsid w:val="00FE6E4F"/>
  </w:style>
  <w:style w:type="paragraph" w:styleId="af7">
    <w:name w:val="Title"/>
    <w:basedOn w:val="a"/>
    <w:next w:val="a"/>
    <w:link w:val="af8"/>
    <w:uiPriority w:val="10"/>
    <w:qFormat/>
    <w:rsid w:val="00687D0B"/>
    <w:pPr>
      <w:spacing w:before="240" w:after="120"/>
      <w:jc w:val="center"/>
      <w:outlineLvl w:val="0"/>
    </w:pPr>
    <w:rPr>
      <w:rFonts w:asciiTheme="majorHAnsi" w:eastAsia="ＭＳ ゴシック" w:hAnsiTheme="majorHAnsi" w:cstheme="majorBidi"/>
      <w:sz w:val="32"/>
      <w:szCs w:val="32"/>
    </w:rPr>
  </w:style>
  <w:style w:type="character" w:customStyle="1" w:styleId="af8">
    <w:name w:val="表題 (文字)"/>
    <w:basedOn w:val="a0"/>
    <w:link w:val="af7"/>
    <w:uiPriority w:val="10"/>
    <w:rsid w:val="00687D0B"/>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jin.or.jp/standard/100/" TargetMode="External"/><Relationship Id="rId3" Type="http://schemas.openxmlformats.org/officeDocument/2006/relationships/settings" Target="settings.xml"/><Relationship Id="rId7" Type="http://schemas.openxmlformats.org/officeDocument/2006/relationships/hyperlink" Target="TEL:03-6268-95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0874C-01B5-4837-AC72-CF495D7A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kishimoto</dc:creator>
  <cp:keywords/>
  <dc:description/>
  <cp:lastModifiedBy>kishimoto</cp:lastModifiedBy>
  <cp:revision>4</cp:revision>
  <cp:lastPrinted>2016-05-18T10:39:00Z</cp:lastPrinted>
  <dcterms:created xsi:type="dcterms:W3CDTF">2016-05-18T10:47:00Z</dcterms:created>
  <dcterms:modified xsi:type="dcterms:W3CDTF">2016-06-24T09:35:00Z</dcterms:modified>
</cp:coreProperties>
</file>